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61DC" w14:textId="58BA45B9" w:rsidR="00871D9F" w:rsidRPr="00B9217B" w:rsidRDefault="00871D9F" w:rsidP="00871D9F">
      <w:pPr>
        <w:pStyle w:val="NoSpacing"/>
        <w:rPr>
          <w:rFonts w:asciiTheme="minorHAnsi" w:hAnsiTheme="minorHAnsi"/>
          <w:b/>
          <w:sz w:val="22"/>
          <w:szCs w:val="22"/>
        </w:rPr>
      </w:pPr>
      <w:r w:rsidRPr="0073311D">
        <w:rPr>
          <w:noProof/>
        </w:rPr>
        <w:drawing>
          <wp:anchor distT="0" distB="0" distL="114300" distR="114300" simplePos="0" relativeHeight="251658240" behindDoc="1" locked="0" layoutInCell="1" allowOverlap="1" wp14:anchorId="03AEC999" wp14:editId="0A79D546">
            <wp:simplePos x="0" y="0"/>
            <wp:positionH relativeFrom="column">
              <wp:posOffset>4562475</wp:posOffset>
            </wp:positionH>
            <wp:positionV relativeFrom="paragraph">
              <wp:posOffset>-537845</wp:posOffset>
            </wp:positionV>
            <wp:extent cx="1175177" cy="1151335"/>
            <wp:effectExtent l="0" t="0" r="0" b="0"/>
            <wp:wrapNone/>
            <wp:docPr id="3" name="82c90579-c9ac-4870-ac32-2d37d30697d7" descr="cid:D782A38F-3B62-4862-958F-CEAF274BED12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90579-c9ac-4870-ac32-2d37d30697d7" descr="cid:D782A38F-3B62-4862-958F-CEAF274BED12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77" cy="115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7B">
        <w:rPr>
          <w:rFonts w:asciiTheme="minorHAnsi" w:hAnsiTheme="minorHAnsi"/>
          <w:b/>
          <w:sz w:val="22"/>
          <w:szCs w:val="22"/>
        </w:rPr>
        <w:t>HIGHLAND HOME CARERS – Job Description</w:t>
      </w:r>
    </w:p>
    <w:p w14:paraId="2C3021DF" w14:textId="4A261D37" w:rsidR="00871D9F" w:rsidRPr="00B9217B" w:rsidRDefault="00871D9F" w:rsidP="00871D9F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4D901F88" w14:textId="0BC78737" w:rsidR="00871D9F" w:rsidRPr="00B9217B" w:rsidRDefault="00871D9F" w:rsidP="00871D9F">
      <w:pPr>
        <w:pStyle w:val="NoSpacing"/>
        <w:rPr>
          <w:rFonts w:asciiTheme="minorHAnsi" w:hAnsiTheme="minorHAnsi"/>
          <w:sz w:val="22"/>
          <w:szCs w:val="22"/>
        </w:rPr>
      </w:pPr>
      <w:r w:rsidRPr="00B9217B">
        <w:rPr>
          <w:rFonts w:asciiTheme="minorHAnsi" w:hAnsiTheme="minorHAnsi"/>
          <w:b/>
          <w:sz w:val="22"/>
          <w:szCs w:val="22"/>
        </w:rPr>
        <w:t>Title of Post</w:t>
      </w:r>
      <w:r w:rsidRPr="00B9217B">
        <w:rPr>
          <w:rFonts w:asciiTheme="minorHAnsi" w:hAnsiTheme="minorHAnsi"/>
          <w:sz w:val="22"/>
          <w:szCs w:val="22"/>
        </w:rPr>
        <w:t xml:space="preserve">: </w:t>
      </w:r>
      <w:r w:rsidRPr="00B9217B">
        <w:rPr>
          <w:rFonts w:asciiTheme="minorHAnsi" w:hAnsiTheme="minorHAnsi"/>
          <w:sz w:val="22"/>
          <w:szCs w:val="22"/>
        </w:rPr>
        <w:tab/>
      </w:r>
      <w:r w:rsidRPr="00B9217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Assistant Service Manager </w:t>
      </w:r>
    </w:p>
    <w:p w14:paraId="2D16951A" w14:textId="32B9E076" w:rsidR="00871D9F" w:rsidRPr="00B9217B" w:rsidRDefault="00871D9F" w:rsidP="00871D9F">
      <w:pPr>
        <w:rPr>
          <w:rFonts w:asciiTheme="minorHAnsi" w:hAnsiTheme="minorHAnsi"/>
          <w:sz w:val="22"/>
          <w:szCs w:val="22"/>
        </w:rPr>
      </w:pPr>
      <w:r w:rsidRPr="00B9217B">
        <w:rPr>
          <w:rFonts w:asciiTheme="minorHAnsi" w:hAnsiTheme="minorHAnsi"/>
          <w:b/>
          <w:sz w:val="22"/>
          <w:szCs w:val="22"/>
        </w:rPr>
        <w:t>Responsible to</w:t>
      </w:r>
      <w:r w:rsidRPr="00B9217B">
        <w:rPr>
          <w:rFonts w:asciiTheme="minorHAnsi" w:hAnsiTheme="minorHAnsi"/>
          <w:sz w:val="22"/>
          <w:szCs w:val="22"/>
        </w:rPr>
        <w:t xml:space="preserve">: </w:t>
      </w:r>
      <w:r w:rsidRPr="00B9217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Service Manager</w:t>
      </w:r>
    </w:p>
    <w:p w14:paraId="5662C11D" w14:textId="77777777" w:rsidR="00871D9F" w:rsidRPr="00B9217B" w:rsidRDefault="00871D9F" w:rsidP="00871D9F">
      <w:pPr>
        <w:rPr>
          <w:rFonts w:asciiTheme="minorHAnsi" w:hAnsiTheme="minorHAnsi"/>
          <w:sz w:val="22"/>
          <w:szCs w:val="22"/>
        </w:rPr>
      </w:pPr>
      <w:r w:rsidRPr="00B9217B">
        <w:rPr>
          <w:rFonts w:asciiTheme="minorHAnsi" w:hAnsiTheme="minorHAnsi"/>
          <w:b/>
          <w:sz w:val="22"/>
          <w:szCs w:val="22"/>
        </w:rPr>
        <w:t>Pay Scale</w:t>
      </w:r>
      <w:r w:rsidRPr="00B9217B">
        <w:rPr>
          <w:rFonts w:asciiTheme="minorHAnsi" w:hAnsiTheme="minorHAnsi"/>
          <w:sz w:val="22"/>
          <w:szCs w:val="22"/>
        </w:rPr>
        <w:t>:</w:t>
      </w:r>
      <w:r w:rsidRPr="00B9217B">
        <w:rPr>
          <w:rFonts w:asciiTheme="minorHAnsi" w:hAnsiTheme="minorHAnsi"/>
          <w:sz w:val="22"/>
          <w:szCs w:val="22"/>
        </w:rPr>
        <w:tab/>
      </w:r>
      <w:r w:rsidRPr="00B9217B">
        <w:rPr>
          <w:rFonts w:asciiTheme="minorHAnsi" w:hAnsiTheme="minorHAnsi"/>
          <w:sz w:val="22"/>
          <w:szCs w:val="22"/>
        </w:rPr>
        <w:tab/>
        <w:t>Competitive Salary</w:t>
      </w:r>
    </w:p>
    <w:p w14:paraId="259757FE" w14:textId="66106802" w:rsidR="00871D9F" w:rsidRPr="00B9217B" w:rsidRDefault="00871D9F" w:rsidP="00871D9F">
      <w:pPr>
        <w:rPr>
          <w:rFonts w:asciiTheme="minorHAnsi" w:hAnsiTheme="minorHAnsi"/>
          <w:sz w:val="22"/>
          <w:szCs w:val="22"/>
        </w:rPr>
      </w:pPr>
      <w:r w:rsidRPr="00B9217B">
        <w:rPr>
          <w:rFonts w:asciiTheme="minorHAnsi" w:hAnsiTheme="minorHAnsi"/>
          <w:b/>
          <w:sz w:val="22"/>
          <w:szCs w:val="22"/>
        </w:rPr>
        <w:t>Location</w:t>
      </w:r>
      <w:r w:rsidRPr="00B9217B">
        <w:rPr>
          <w:rFonts w:asciiTheme="minorHAnsi" w:hAnsiTheme="minorHAnsi"/>
          <w:sz w:val="22"/>
          <w:szCs w:val="22"/>
        </w:rPr>
        <w:t>:</w:t>
      </w:r>
      <w:r w:rsidRPr="00B9217B">
        <w:rPr>
          <w:rFonts w:asciiTheme="minorHAnsi" w:hAnsiTheme="minorHAnsi"/>
          <w:sz w:val="22"/>
          <w:szCs w:val="22"/>
        </w:rPr>
        <w:tab/>
      </w:r>
      <w:r w:rsidRPr="00B9217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Invergordon</w:t>
      </w:r>
    </w:p>
    <w:p w14:paraId="3A1778AD" w14:textId="11D70639" w:rsidR="00871D9F" w:rsidRPr="00B9217B" w:rsidRDefault="00871D9F" w:rsidP="00871D9F">
      <w:pPr>
        <w:rPr>
          <w:rFonts w:asciiTheme="minorHAnsi" w:hAnsiTheme="minorHAnsi"/>
          <w:sz w:val="22"/>
          <w:szCs w:val="22"/>
        </w:rPr>
      </w:pPr>
      <w:r w:rsidRPr="00B9217B">
        <w:rPr>
          <w:rFonts w:asciiTheme="minorHAnsi" w:hAnsiTheme="minorHAnsi"/>
          <w:b/>
          <w:sz w:val="22"/>
          <w:szCs w:val="22"/>
        </w:rPr>
        <w:t>Hours:</w:t>
      </w:r>
      <w:r w:rsidRPr="00B9217B">
        <w:rPr>
          <w:rFonts w:asciiTheme="minorHAnsi" w:hAnsiTheme="minorHAnsi"/>
          <w:b/>
          <w:sz w:val="22"/>
          <w:szCs w:val="22"/>
        </w:rPr>
        <w:tab/>
      </w:r>
      <w:r w:rsidRPr="00B9217B">
        <w:rPr>
          <w:rFonts w:asciiTheme="minorHAnsi" w:hAnsiTheme="minorHAnsi"/>
          <w:sz w:val="22"/>
          <w:szCs w:val="22"/>
        </w:rPr>
        <w:tab/>
      </w:r>
      <w:r w:rsidRPr="00B9217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37.5 hours</w:t>
      </w:r>
      <w:r w:rsidRPr="00B9217B">
        <w:rPr>
          <w:rFonts w:asciiTheme="minorHAnsi" w:hAnsiTheme="minorHAnsi"/>
          <w:sz w:val="22"/>
          <w:szCs w:val="22"/>
        </w:rPr>
        <w:t xml:space="preserve"> per wee</w:t>
      </w:r>
      <w:r>
        <w:rPr>
          <w:rFonts w:asciiTheme="minorHAnsi" w:hAnsiTheme="minorHAnsi"/>
          <w:sz w:val="22"/>
          <w:szCs w:val="22"/>
        </w:rPr>
        <w:t>k</w:t>
      </w:r>
      <w:r w:rsidRPr="00B9217B">
        <w:rPr>
          <w:rFonts w:asciiTheme="minorHAnsi" w:hAnsiTheme="minorHAnsi"/>
          <w:sz w:val="22"/>
          <w:szCs w:val="22"/>
        </w:rPr>
        <w:t xml:space="preserve"> </w:t>
      </w:r>
      <w:r w:rsidR="008B05BD">
        <w:rPr>
          <w:rFonts w:asciiTheme="minorHAnsi" w:hAnsiTheme="minorHAnsi"/>
          <w:sz w:val="22"/>
          <w:szCs w:val="22"/>
        </w:rPr>
        <w:t>+ on call responsibilities</w:t>
      </w:r>
    </w:p>
    <w:p w14:paraId="317D50AD" w14:textId="77777777" w:rsidR="00871D9F" w:rsidRDefault="00871D9F" w:rsidP="00871D9F">
      <w:pPr>
        <w:pStyle w:val="Title"/>
        <w:jc w:val="left"/>
        <w:rPr>
          <w:rFonts w:ascii="Arial" w:hAnsi="Arial" w:cs="Arial"/>
        </w:rPr>
      </w:pPr>
    </w:p>
    <w:p w14:paraId="39666948" w14:textId="77777777" w:rsidR="003B6605" w:rsidRDefault="003B6605" w:rsidP="00871D9F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14:paraId="2F8CCFCB" w14:textId="3E9A1D64" w:rsidR="00871D9F" w:rsidRDefault="00871D9F" w:rsidP="00871D9F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B9217B">
        <w:rPr>
          <w:rFonts w:asciiTheme="minorHAnsi" w:hAnsiTheme="minorHAnsi"/>
          <w:b/>
          <w:sz w:val="22"/>
          <w:szCs w:val="22"/>
          <w:u w:val="single"/>
        </w:rPr>
        <w:t>Job Purpose</w:t>
      </w:r>
    </w:p>
    <w:p w14:paraId="2100E495" w14:textId="32A756D0" w:rsidR="005F031D" w:rsidRDefault="005F031D" w:rsidP="00871D9F">
      <w:pPr>
        <w:pStyle w:val="Title"/>
        <w:jc w:val="left"/>
        <w:rPr>
          <w:rFonts w:ascii="Arial" w:hAnsi="Arial" w:cs="Arial"/>
        </w:rPr>
      </w:pPr>
    </w:p>
    <w:p w14:paraId="23FAF671" w14:textId="66F40DB7" w:rsidR="005F031D" w:rsidRPr="00871D9F" w:rsidRDefault="00FF79FA" w:rsidP="00871D9F">
      <w:pPr>
        <w:pStyle w:val="NoSpacing"/>
        <w:rPr>
          <w:rFonts w:asciiTheme="minorHAnsi" w:hAnsiTheme="minorHAnsi"/>
          <w:sz w:val="22"/>
          <w:szCs w:val="22"/>
        </w:rPr>
      </w:pPr>
      <w:r w:rsidRPr="00871D9F">
        <w:rPr>
          <w:rFonts w:asciiTheme="minorHAnsi" w:hAnsiTheme="minorHAnsi"/>
          <w:sz w:val="22"/>
          <w:szCs w:val="22"/>
        </w:rPr>
        <w:t xml:space="preserve">To </w:t>
      </w:r>
      <w:r w:rsidR="004C6E7D" w:rsidRPr="00871D9F">
        <w:rPr>
          <w:rFonts w:asciiTheme="minorHAnsi" w:hAnsiTheme="minorHAnsi"/>
          <w:sz w:val="22"/>
          <w:szCs w:val="22"/>
        </w:rPr>
        <w:t>assist in</w:t>
      </w:r>
      <w:r w:rsidRPr="00871D9F">
        <w:rPr>
          <w:rFonts w:asciiTheme="minorHAnsi" w:hAnsiTheme="minorHAnsi"/>
          <w:sz w:val="22"/>
          <w:szCs w:val="22"/>
        </w:rPr>
        <w:t xml:space="preserve"> the </w:t>
      </w:r>
      <w:r w:rsidR="005F031D" w:rsidRPr="00871D9F">
        <w:rPr>
          <w:rFonts w:asciiTheme="minorHAnsi" w:hAnsiTheme="minorHAnsi"/>
          <w:sz w:val="22"/>
          <w:szCs w:val="22"/>
        </w:rPr>
        <w:t>operational management of the Ca</w:t>
      </w:r>
      <w:r w:rsidRPr="00871D9F">
        <w:rPr>
          <w:rFonts w:asciiTheme="minorHAnsi" w:hAnsiTheme="minorHAnsi"/>
          <w:sz w:val="22"/>
          <w:szCs w:val="22"/>
        </w:rPr>
        <w:t xml:space="preserve">re at Home </w:t>
      </w:r>
      <w:r w:rsidR="008B05BD">
        <w:rPr>
          <w:rFonts w:asciiTheme="minorHAnsi" w:hAnsiTheme="minorHAnsi"/>
          <w:sz w:val="22"/>
          <w:szCs w:val="22"/>
        </w:rPr>
        <w:t>S</w:t>
      </w:r>
      <w:r w:rsidRPr="00871D9F">
        <w:rPr>
          <w:rFonts w:asciiTheme="minorHAnsi" w:hAnsiTheme="minorHAnsi"/>
          <w:sz w:val="22"/>
          <w:szCs w:val="22"/>
        </w:rPr>
        <w:t>ervice in Inver</w:t>
      </w:r>
      <w:r w:rsidR="008B05BD">
        <w:rPr>
          <w:rFonts w:asciiTheme="minorHAnsi" w:hAnsiTheme="minorHAnsi"/>
          <w:sz w:val="22"/>
          <w:szCs w:val="22"/>
        </w:rPr>
        <w:t>gordon</w:t>
      </w:r>
      <w:r w:rsidRPr="00871D9F">
        <w:rPr>
          <w:rFonts w:asciiTheme="minorHAnsi" w:hAnsiTheme="minorHAnsi"/>
          <w:sz w:val="22"/>
          <w:szCs w:val="22"/>
        </w:rPr>
        <w:t xml:space="preserve"> under the direction of the </w:t>
      </w:r>
      <w:r w:rsidR="00E257E2" w:rsidRPr="00871D9F">
        <w:rPr>
          <w:rFonts w:asciiTheme="minorHAnsi" w:hAnsiTheme="minorHAnsi"/>
          <w:sz w:val="22"/>
          <w:szCs w:val="22"/>
        </w:rPr>
        <w:t>Service</w:t>
      </w:r>
      <w:r w:rsidR="005F031D" w:rsidRPr="00871D9F">
        <w:rPr>
          <w:rFonts w:asciiTheme="minorHAnsi" w:hAnsiTheme="minorHAnsi"/>
          <w:sz w:val="22"/>
          <w:szCs w:val="22"/>
        </w:rPr>
        <w:t xml:space="preserve"> Manager.</w:t>
      </w:r>
    </w:p>
    <w:p w14:paraId="6DCD04A5" w14:textId="77777777" w:rsidR="005F031D" w:rsidRPr="00871D9F" w:rsidRDefault="005F031D" w:rsidP="00871D9F">
      <w:pPr>
        <w:pStyle w:val="NoSpacing"/>
        <w:rPr>
          <w:rFonts w:asciiTheme="minorHAnsi" w:hAnsiTheme="minorHAnsi"/>
        </w:rPr>
      </w:pPr>
    </w:p>
    <w:p w14:paraId="6D382599" w14:textId="493145A7" w:rsidR="005F031D" w:rsidRPr="003B6605" w:rsidRDefault="005F031D" w:rsidP="003B6605">
      <w:pPr>
        <w:pStyle w:val="NoSpacing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3B6605">
        <w:rPr>
          <w:rFonts w:asciiTheme="minorHAnsi" w:hAnsiTheme="minorHAnsi"/>
          <w:b/>
          <w:sz w:val="22"/>
          <w:szCs w:val="22"/>
        </w:rPr>
        <w:t>Primary duties and responsibilities</w:t>
      </w:r>
    </w:p>
    <w:p w14:paraId="1E0761EF" w14:textId="77777777" w:rsidR="005F031D" w:rsidRPr="003B6605" w:rsidRDefault="005F031D" w:rsidP="003B6605">
      <w:pPr>
        <w:pStyle w:val="NoSpacing"/>
        <w:rPr>
          <w:rFonts w:asciiTheme="minorHAnsi" w:hAnsiTheme="minorHAnsi"/>
          <w:sz w:val="22"/>
          <w:szCs w:val="22"/>
        </w:rPr>
      </w:pPr>
    </w:p>
    <w:p w14:paraId="1C44D156" w14:textId="50197B5C" w:rsidR="005F031D" w:rsidRPr="003B6605" w:rsidRDefault="005F031D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 xml:space="preserve">1.1 </w:t>
      </w:r>
      <w:r w:rsidR="003B6605">
        <w:rPr>
          <w:rFonts w:asciiTheme="minorHAnsi" w:hAnsiTheme="minorHAnsi"/>
          <w:sz w:val="22"/>
          <w:szCs w:val="22"/>
        </w:rPr>
        <w:tab/>
      </w:r>
      <w:r w:rsidR="002F264E" w:rsidRPr="003B6605">
        <w:rPr>
          <w:rFonts w:asciiTheme="minorHAnsi" w:hAnsiTheme="minorHAnsi"/>
          <w:sz w:val="22"/>
          <w:szCs w:val="22"/>
        </w:rPr>
        <w:t>A</w:t>
      </w:r>
      <w:r w:rsidR="009C0304" w:rsidRPr="003B6605">
        <w:rPr>
          <w:rFonts w:asciiTheme="minorHAnsi" w:hAnsiTheme="minorHAnsi"/>
          <w:sz w:val="22"/>
          <w:szCs w:val="22"/>
        </w:rPr>
        <w:t xml:space="preserve">ssist in the effective management and development of the Care at Home </w:t>
      </w:r>
      <w:r w:rsidR="008B05BD">
        <w:rPr>
          <w:rFonts w:asciiTheme="minorHAnsi" w:hAnsiTheme="minorHAnsi"/>
          <w:sz w:val="22"/>
          <w:szCs w:val="22"/>
        </w:rPr>
        <w:t>S</w:t>
      </w:r>
      <w:r w:rsidR="009C0304" w:rsidRPr="003B6605">
        <w:rPr>
          <w:rFonts w:asciiTheme="minorHAnsi" w:hAnsiTheme="minorHAnsi"/>
          <w:sz w:val="22"/>
          <w:szCs w:val="22"/>
        </w:rPr>
        <w:t>ervice</w:t>
      </w:r>
      <w:r w:rsidR="002F264E" w:rsidRPr="003B6605">
        <w:rPr>
          <w:rFonts w:asciiTheme="minorHAnsi" w:hAnsiTheme="minorHAnsi"/>
          <w:sz w:val="22"/>
          <w:szCs w:val="22"/>
        </w:rPr>
        <w:t xml:space="preserve"> </w:t>
      </w:r>
      <w:r w:rsidR="009C0304" w:rsidRPr="003B6605">
        <w:rPr>
          <w:rFonts w:asciiTheme="minorHAnsi" w:hAnsiTheme="minorHAnsi"/>
          <w:sz w:val="22"/>
          <w:szCs w:val="22"/>
        </w:rPr>
        <w:t>i</w:t>
      </w:r>
      <w:r w:rsidR="00E301F1" w:rsidRPr="003B6605">
        <w:rPr>
          <w:rFonts w:asciiTheme="minorHAnsi" w:hAnsiTheme="minorHAnsi"/>
          <w:sz w:val="22"/>
          <w:szCs w:val="22"/>
        </w:rPr>
        <w:t xml:space="preserve">ncluding the management of the </w:t>
      </w:r>
      <w:r w:rsidR="008B05BD">
        <w:rPr>
          <w:rFonts w:asciiTheme="minorHAnsi" w:hAnsiTheme="minorHAnsi"/>
          <w:sz w:val="22"/>
          <w:szCs w:val="22"/>
        </w:rPr>
        <w:t>Service Administrators and Practice Support Technicians</w:t>
      </w:r>
      <w:r w:rsidR="002F264E" w:rsidRPr="003B6605">
        <w:rPr>
          <w:rFonts w:asciiTheme="minorHAnsi" w:hAnsiTheme="minorHAnsi"/>
          <w:sz w:val="22"/>
          <w:szCs w:val="22"/>
        </w:rPr>
        <w:t xml:space="preserve"> under the direction </w:t>
      </w:r>
      <w:r w:rsidR="00FF79FA" w:rsidRPr="003B6605">
        <w:rPr>
          <w:rFonts w:asciiTheme="minorHAnsi" w:hAnsiTheme="minorHAnsi"/>
          <w:sz w:val="22"/>
          <w:szCs w:val="22"/>
        </w:rPr>
        <w:t>of the</w:t>
      </w:r>
      <w:r w:rsidR="009C0304" w:rsidRPr="003B6605">
        <w:rPr>
          <w:rFonts w:asciiTheme="minorHAnsi" w:hAnsiTheme="minorHAnsi"/>
          <w:sz w:val="22"/>
          <w:szCs w:val="22"/>
        </w:rPr>
        <w:t xml:space="preserve"> Service Manager.</w:t>
      </w:r>
    </w:p>
    <w:p w14:paraId="32D5AFEF" w14:textId="77777777" w:rsidR="009C0304" w:rsidRPr="003B6605" w:rsidRDefault="005F031D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1.2</w:t>
      </w:r>
      <w:r w:rsidRPr="003B6605">
        <w:rPr>
          <w:rFonts w:asciiTheme="minorHAnsi" w:hAnsiTheme="minorHAnsi"/>
          <w:sz w:val="22"/>
          <w:szCs w:val="22"/>
        </w:rPr>
        <w:tab/>
      </w:r>
      <w:r w:rsidR="002F264E" w:rsidRPr="003B6605">
        <w:rPr>
          <w:rFonts w:asciiTheme="minorHAnsi" w:hAnsiTheme="minorHAnsi"/>
          <w:sz w:val="22"/>
          <w:szCs w:val="22"/>
        </w:rPr>
        <w:t>E</w:t>
      </w:r>
      <w:r w:rsidR="009C0304" w:rsidRPr="003B6605">
        <w:rPr>
          <w:rFonts w:asciiTheme="minorHAnsi" w:hAnsiTheme="minorHAnsi"/>
          <w:sz w:val="22"/>
          <w:szCs w:val="22"/>
        </w:rPr>
        <w:t>nsure that the service is delivered with sensitiv</w:t>
      </w:r>
      <w:r w:rsidR="00FF79FA" w:rsidRPr="003B6605">
        <w:rPr>
          <w:rFonts w:asciiTheme="minorHAnsi" w:hAnsiTheme="minorHAnsi"/>
          <w:sz w:val="22"/>
          <w:szCs w:val="22"/>
        </w:rPr>
        <w:t>ity and that the clients rights to</w:t>
      </w:r>
      <w:r w:rsidR="009C0304" w:rsidRPr="003B6605">
        <w:rPr>
          <w:rFonts w:asciiTheme="minorHAnsi" w:hAnsiTheme="minorHAnsi"/>
          <w:sz w:val="22"/>
          <w:szCs w:val="22"/>
        </w:rPr>
        <w:t xml:space="preserve"> privacy, dignity, respect, confidentiality and choice </w:t>
      </w:r>
      <w:proofErr w:type="gramStart"/>
      <w:r w:rsidR="009C0304" w:rsidRPr="003B6605">
        <w:rPr>
          <w:rFonts w:asciiTheme="minorHAnsi" w:hAnsiTheme="minorHAnsi"/>
          <w:sz w:val="22"/>
          <w:szCs w:val="22"/>
        </w:rPr>
        <w:t xml:space="preserve">are </w:t>
      </w:r>
      <w:r w:rsidR="00E301F1" w:rsidRPr="003B6605">
        <w:rPr>
          <w:rFonts w:asciiTheme="minorHAnsi" w:hAnsiTheme="minorHAnsi"/>
          <w:sz w:val="22"/>
          <w:szCs w:val="22"/>
        </w:rPr>
        <w:t>maintained</w:t>
      </w:r>
      <w:r w:rsidR="009C0304" w:rsidRPr="003B6605">
        <w:rPr>
          <w:rFonts w:asciiTheme="minorHAnsi" w:hAnsiTheme="minorHAnsi"/>
          <w:sz w:val="22"/>
          <w:szCs w:val="22"/>
        </w:rPr>
        <w:t xml:space="preserve"> at all times</w:t>
      </w:r>
      <w:proofErr w:type="gramEnd"/>
      <w:r w:rsidR="009C0304" w:rsidRPr="003B6605">
        <w:rPr>
          <w:rFonts w:asciiTheme="minorHAnsi" w:hAnsiTheme="minorHAnsi"/>
          <w:sz w:val="22"/>
          <w:szCs w:val="22"/>
        </w:rPr>
        <w:t>.</w:t>
      </w:r>
    </w:p>
    <w:p w14:paraId="7BC96344" w14:textId="43CBF713" w:rsidR="00A56F8E" w:rsidRPr="003B6605" w:rsidRDefault="005F031D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1.3</w:t>
      </w:r>
      <w:r w:rsidRPr="003B6605">
        <w:rPr>
          <w:rFonts w:asciiTheme="minorHAnsi" w:hAnsiTheme="minorHAnsi"/>
          <w:sz w:val="22"/>
          <w:szCs w:val="22"/>
        </w:rPr>
        <w:tab/>
      </w:r>
      <w:r w:rsidR="00A56F8E" w:rsidRPr="003B6605">
        <w:rPr>
          <w:rFonts w:asciiTheme="minorHAnsi" w:hAnsiTheme="minorHAnsi"/>
          <w:sz w:val="22"/>
          <w:szCs w:val="22"/>
        </w:rPr>
        <w:t xml:space="preserve">Establish and maintain good working relationships with </w:t>
      </w:r>
      <w:r w:rsidR="008B05BD">
        <w:rPr>
          <w:rFonts w:asciiTheme="minorHAnsi" w:hAnsiTheme="minorHAnsi"/>
          <w:sz w:val="22"/>
          <w:szCs w:val="22"/>
        </w:rPr>
        <w:t>the people we support</w:t>
      </w:r>
      <w:r w:rsidR="00A56F8E" w:rsidRPr="003B6605">
        <w:rPr>
          <w:rFonts w:asciiTheme="minorHAnsi" w:hAnsiTheme="minorHAnsi"/>
          <w:sz w:val="22"/>
          <w:szCs w:val="22"/>
        </w:rPr>
        <w:t>, colleagues and care</w:t>
      </w:r>
      <w:r w:rsidR="00FF79FA" w:rsidRPr="003B6605">
        <w:rPr>
          <w:rFonts w:asciiTheme="minorHAnsi" w:hAnsiTheme="minorHAnsi"/>
          <w:sz w:val="22"/>
          <w:szCs w:val="22"/>
        </w:rPr>
        <w:t>/support</w:t>
      </w:r>
      <w:r w:rsidR="00A56F8E" w:rsidRPr="003B6605">
        <w:rPr>
          <w:rFonts w:asciiTheme="minorHAnsi" w:hAnsiTheme="minorHAnsi"/>
          <w:sz w:val="22"/>
          <w:szCs w:val="22"/>
        </w:rPr>
        <w:t xml:space="preserve"> workers </w:t>
      </w:r>
    </w:p>
    <w:p w14:paraId="1DD55958" w14:textId="4D27E638" w:rsidR="00456C01" w:rsidRPr="003B6605" w:rsidRDefault="00A56F8E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1.4</w:t>
      </w:r>
      <w:r w:rsidRPr="003B6605">
        <w:rPr>
          <w:rFonts w:asciiTheme="minorHAnsi" w:hAnsiTheme="minorHAnsi"/>
          <w:sz w:val="22"/>
          <w:szCs w:val="22"/>
        </w:rPr>
        <w:tab/>
      </w:r>
      <w:r w:rsidR="002F264E" w:rsidRPr="003B6605">
        <w:rPr>
          <w:rFonts w:asciiTheme="minorHAnsi" w:hAnsiTheme="minorHAnsi"/>
          <w:sz w:val="22"/>
          <w:szCs w:val="22"/>
        </w:rPr>
        <w:t>S</w:t>
      </w:r>
      <w:r w:rsidR="005F031D" w:rsidRPr="003B6605">
        <w:rPr>
          <w:rFonts w:asciiTheme="minorHAnsi" w:hAnsiTheme="minorHAnsi"/>
          <w:sz w:val="22"/>
          <w:szCs w:val="22"/>
        </w:rPr>
        <w:t xml:space="preserve">upport the </w:t>
      </w:r>
      <w:r w:rsidR="00871D9F" w:rsidRPr="003B6605">
        <w:rPr>
          <w:rFonts w:asciiTheme="minorHAnsi" w:hAnsiTheme="minorHAnsi"/>
          <w:sz w:val="22"/>
          <w:szCs w:val="22"/>
        </w:rPr>
        <w:t>direct reports</w:t>
      </w:r>
      <w:r w:rsidR="005F031D" w:rsidRPr="003B6605">
        <w:rPr>
          <w:rFonts w:asciiTheme="minorHAnsi" w:hAnsiTheme="minorHAnsi"/>
          <w:sz w:val="22"/>
          <w:szCs w:val="22"/>
        </w:rPr>
        <w:t xml:space="preserve"> to ensure the s</w:t>
      </w:r>
      <w:r w:rsidR="002F264E" w:rsidRPr="003B6605">
        <w:rPr>
          <w:rFonts w:asciiTheme="minorHAnsi" w:hAnsiTheme="minorHAnsi"/>
          <w:sz w:val="22"/>
          <w:szCs w:val="22"/>
        </w:rPr>
        <w:t>ervice operates within the standards prescribed by</w:t>
      </w:r>
      <w:r w:rsidR="005F031D" w:rsidRPr="003B6605">
        <w:rPr>
          <w:rFonts w:asciiTheme="minorHAnsi" w:hAnsiTheme="minorHAnsi"/>
          <w:sz w:val="22"/>
          <w:szCs w:val="22"/>
        </w:rPr>
        <w:t xml:space="preserve"> national and local</w:t>
      </w:r>
      <w:r w:rsidR="002F264E" w:rsidRPr="003B6605">
        <w:rPr>
          <w:rFonts w:asciiTheme="minorHAnsi" w:hAnsiTheme="minorHAnsi"/>
          <w:sz w:val="22"/>
          <w:szCs w:val="22"/>
        </w:rPr>
        <w:t xml:space="preserve"> policy and practice.</w:t>
      </w:r>
      <w:r w:rsidR="009C0304" w:rsidRPr="003B6605">
        <w:rPr>
          <w:rFonts w:asciiTheme="minorHAnsi" w:hAnsiTheme="minorHAnsi"/>
          <w:sz w:val="22"/>
          <w:szCs w:val="22"/>
        </w:rPr>
        <w:t xml:space="preserve"> </w:t>
      </w:r>
    </w:p>
    <w:p w14:paraId="238BA6C6" w14:textId="77777777" w:rsidR="00456C01" w:rsidRPr="003B6605" w:rsidRDefault="00456C01" w:rsidP="003B6605">
      <w:pPr>
        <w:pStyle w:val="NoSpacing"/>
        <w:ind w:left="720" w:hanging="720"/>
        <w:rPr>
          <w:rFonts w:asciiTheme="minorHAnsi" w:hAnsiTheme="minorHAnsi" w:cs="Arial"/>
          <w:color w:val="222222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</w:t>
      </w:r>
      <w:r w:rsidR="00A56F8E" w:rsidRPr="003B6605">
        <w:rPr>
          <w:rFonts w:asciiTheme="minorHAnsi" w:hAnsiTheme="minorHAnsi"/>
          <w:sz w:val="22"/>
          <w:szCs w:val="22"/>
        </w:rPr>
        <w:t>5</w:t>
      </w:r>
      <w:r w:rsidRPr="003B6605">
        <w:rPr>
          <w:rFonts w:asciiTheme="minorHAnsi" w:hAnsiTheme="minorHAnsi" w:cs="ArialMT"/>
          <w:sz w:val="22"/>
          <w:szCs w:val="22"/>
        </w:rPr>
        <w:t xml:space="preserve"> </w:t>
      </w:r>
      <w:r w:rsidRPr="003B6605">
        <w:rPr>
          <w:rFonts w:asciiTheme="minorHAnsi" w:hAnsiTheme="minorHAnsi" w:cs="ArialMT"/>
          <w:sz w:val="22"/>
          <w:szCs w:val="22"/>
        </w:rPr>
        <w:tab/>
      </w:r>
      <w:r w:rsidR="009C0304" w:rsidRPr="003B6605">
        <w:rPr>
          <w:rFonts w:asciiTheme="minorHAnsi" w:hAnsiTheme="minorHAnsi"/>
          <w:sz w:val="22"/>
          <w:szCs w:val="22"/>
        </w:rPr>
        <w:t xml:space="preserve">Assist in maximising sales and gross margin through </w:t>
      </w:r>
      <w:r w:rsidR="002F264E" w:rsidRPr="003B6605">
        <w:rPr>
          <w:rFonts w:asciiTheme="minorHAnsi" w:hAnsiTheme="minorHAnsi"/>
          <w:sz w:val="22"/>
          <w:szCs w:val="22"/>
        </w:rPr>
        <w:t>the development</w:t>
      </w:r>
      <w:r w:rsidR="00FF79FA" w:rsidRPr="003B6605">
        <w:rPr>
          <w:rFonts w:asciiTheme="minorHAnsi" w:hAnsiTheme="minorHAnsi"/>
          <w:sz w:val="22"/>
          <w:szCs w:val="22"/>
        </w:rPr>
        <w:t xml:space="preserve"> of new and existing contracts</w:t>
      </w:r>
      <w:r w:rsidR="002F264E" w:rsidRPr="003B6605">
        <w:rPr>
          <w:rFonts w:asciiTheme="minorHAnsi" w:hAnsiTheme="minorHAnsi"/>
          <w:sz w:val="22"/>
          <w:szCs w:val="22"/>
        </w:rPr>
        <w:t>.</w:t>
      </w:r>
      <w:r w:rsidR="009C0304" w:rsidRPr="003B6605">
        <w:rPr>
          <w:rFonts w:asciiTheme="minorHAnsi" w:hAnsiTheme="minorHAnsi"/>
          <w:sz w:val="22"/>
          <w:szCs w:val="22"/>
        </w:rPr>
        <w:t xml:space="preserve"> </w:t>
      </w:r>
    </w:p>
    <w:p w14:paraId="245D4BF3" w14:textId="77777777" w:rsidR="00C85F91" w:rsidRPr="003B6605" w:rsidRDefault="00A56F8E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1.6</w:t>
      </w:r>
      <w:r w:rsidR="005F031D" w:rsidRPr="003B6605">
        <w:rPr>
          <w:rFonts w:asciiTheme="minorHAnsi" w:hAnsiTheme="minorHAnsi"/>
          <w:sz w:val="22"/>
          <w:szCs w:val="22"/>
        </w:rPr>
        <w:tab/>
      </w:r>
      <w:r w:rsidR="009C0304" w:rsidRPr="003B6605">
        <w:rPr>
          <w:rFonts w:asciiTheme="minorHAnsi" w:hAnsiTheme="minorHAnsi"/>
          <w:sz w:val="22"/>
          <w:szCs w:val="22"/>
        </w:rPr>
        <w:t>Receive and respond to all referrals; ensuring</w:t>
      </w:r>
      <w:r w:rsidR="002F264E" w:rsidRPr="003B6605">
        <w:rPr>
          <w:rFonts w:asciiTheme="minorHAnsi" w:hAnsiTheme="minorHAnsi"/>
          <w:sz w:val="22"/>
          <w:szCs w:val="22"/>
        </w:rPr>
        <w:t xml:space="preserve"> the</w:t>
      </w:r>
      <w:r w:rsidR="009C0304" w:rsidRPr="003B6605">
        <w:rPr>
          <w:rFonts w:asciiTheme="minorHAnsi" w:hAnsiTheme="minorHAnsi"/>
          <w:sz w:val="22"/>
          <w:szCs w:val="22"/>
        </w:rPr>
        <w:t xml:space="preserve"> initial outcome focused assessment is completed</w:t>
      </w:r>
      <w:r w:rsidR="002F264E" w:rsidRPr="003B6605">
        <w:rPr>
          <w:rFonts w:asciiTheme="minorHAnsi" w:hAnsiTheme="minorHAnsi"/>
          <w:sz w:val="22"/>
          <w:szCs w:val="22"/>
        </w:rPr>
        <w:t>.</w:t>
      </w:r>
      <w:r w:rsidR="009C0304" w:rsidRPr="003B6605">
        <w:rPr>
          <w:rFonts w:asciiTheme="minorHAnsi" w:hAnsiTheme="minorHAnsi"/>
          <w:sz w:val="22"/>
          <w:szCs w:val="22"/>
        </w:rPr>
        <w:t xml:space="preserve"> </w:t>
      </w:r>
    </w:p>
    <w:p w14:paraId="2B1610F5" w14:textId="77777777" w:rsidR="00756A19" w:rsidRPr="003B6605" w:rsidRDefault="00A56F8E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1.7</w:t>
      </w:r>
      <w:r w:rsidR="00C85F91" w:rsidRPr="003B6605">
        <w:rPr>
          <w:rFonts w:asciiTheme="minorHAnsi" w:hAnsiTheme="minorHAnsi"/>
          <w:sz w:val="22"/>
          <w:szCs w:val="22"/>
        </w:rPr>
        <w:tab/>
      </w:r>
      <w:r w:rsidR="002F264E" w:rsidRPr="003B6605">
        <w:rPr>
          <w:rFonts w:asciiTheme="minorHAnsi" w:hAnsiTheme="minorHAnsi"/>
          <w:sz w:val="22"/>
          <w:szCs w:val="22"/>
        </w:rPr>
        <w:t>Devise and m</w:t>
      </w:r>
      <w:r w:rsidR="00C85F91" w:rsidRPr="003B6605">
        <w:rPr>
          <w:rFonts w:asciiTheme="minorHAnsi" w:hAnsiTheme="minorHAnsi"/>
          <w:sz w:val="22"/>
          <w:szCs w:val="22"/>
        </w:rPr>
        <w:t xml:space="preserve">aintain client files, care plans and computerised records to make sure they </w:t>
      </w:r>
      <w:proofErr w:type="gramStart"/>
      <w:r w:rsidR="00C85F91" w:rsidRPr="003B6605">
        <w:rPr>
          <w:rFonts w:asciiTheme="minorHAnsi" w:hAnsiTheme="minorHAnsi"/>
          <w:sz w:val="22"/>
          <w:szCs w:val="22"/>
        </w:rPr>
        <w:t>are up to date at all times</w:t>
      </w:r>
      <w:proofErr w:type="gramEnd"/>
    </w:p>
    <w:p w14:paraId="671A361C" w14:textId="0931D236" w:rsidR="00EA43EB" w:rsidRPr="003B6605" w:rsidRDefault="002F264E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1.8</w:t>
      </w:r>
      <w:r w:rsidR="00756A19" w:rsidRPr="003B6605">
        <w:rPr>
          <w:rFonts w:asciiTheme="minorHAnsi" w:hAnsiTheme="minorHAnsi"/>
          <w:sz w:val="22"/>
          <w:szCs w:val="22"/>
        </w:rPr>
        <w:tab/>
        <w:t>Ensure the completion of</w:t>
      </w:r>
      <w:r w:rsidR="00EA43EB" w:rsidRPr="003B6605">
        <w:rPr>
          <w:rFonts w:asciiTheme="minorHAnsi" w:hAnsiTheme="minorHAnsi"/>
          <w:sz w:val="22"/>
          <w:szCs w:val="22"/>
        </w:rPr>
        <w:t xml:space="preserve"> supervision</w:t>
      </w:r>
      <w:r w:rsidR="00756A19" w:rsidRPr="003B6605">
        <w:rPr>
          <w:rFonts w:asciiTheme="minorHAnsi" w:hAnsiTheme="minorHAnsi"/>
          <w:sz w:val="22"/>
          <w:szCs w:val="22"/>
        </w:rPr>
        <w:t xml:space="preserve"> sessions with each member of your</w:t>
      </w:r>
      <w:r w:rsidR="00FF79FA" w:rsidRPr="003B6605">
        <w:rPr>
          <w:rFonts w:asciiTheme="minorHAnsi" w:hAnsiTheme="minorHAnsi"/>
          <w:sz w:val="22"/>
          <w:szCs w:val="22"/>
        </w:rPr>
        <w:t xml:space="preserve"> designated staff team</w:t>
      </w:r>
      <w:r w:rsidR="00EA43EB" w:rsidRPr="003B6605">
        <w:rPr>
          <w:rFonts w:asciiTheme="minorHAnsi" w:hAnsiTheme="minorHAnsi"/>
          <w:sz w:val="22"/>
          <w:szCs w:val="22"/>
        </w:rPr>
        <w:t xml:space="preserve"> </w:t>
      </w:r>
      <w:r w:rsidR="00756A19" w:rsidRPr="003B6605">
        <w:rPr>
          <w:rFonts w:asciiTheme="minorHAnsi" w:hAnsiTheme="minorHAnsi"/>
          <w:sz w:val="22"/>
          <w:szCs w:val="22"/>
        </w:rPr>
        <w:t xml:space="preserve">at least every </w:t>
      </w:r>
      <w:r w:rsidRPr="003B6605">
        <w:rPr>
          <w:rFonts w:asciiTheme="minorHAnsi" w:hAnsiTheme="minorHAnsi"/>
          <w:sz w:val="22"/>
          <w:szCs w:val="22"/>
        </w:rPr>
        <w:t>6 months</w:t>
      </w:r>
      <w:r w:rsidR="00EA43EB" w:rsidRPr="003B6605">
        <w:rPr>
          <w:rFonts w:asciiTheme="minorHAnsi" w:hAnsiTheme="minorHAnsi"/>
          <w:sz w:val="22"/>
          <w:szCs w:val="22"/>
        </w:rPr>
        <w:t>; this includes practica</w:t>
      </w:r>
      <w:r w:rsidRPr="003B6605">
        <w:rPr>
          <w:rFonts w:asciiTheme="minorHAnsi" w:hAnsiTheme="minorHAnsi"/>
          <w:sz w:val="22"/>
          <w:szCs w:val="22"/>
        </w:rPr>
        <w:t xml:space="preserve">l supervision in the field, further ensuring </w:t>
      </w:r>
      <w:r w:rsidR="00EA43EB" w:rsidRPr="003B6605">
        <w:rPr>
          <w:rFonts w:asciiTheme="minorHAnsi" w:hAnsiTheme="minorHAnsi"/>
          <w:sz w:val="22"/>
          <w:szCs w:val="22"/>
        </w:rPr>
        <w:t>that any issues identified are followed through and addressed.</w:t>
      </w:r>
    </w:p>
    <w:p w14:paraId="739ABDB7" w14:textId="568C2B64" w:rsidR="009C0304" w:rsidRPr="003B6605" w:rsidRDefault="00456C01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</w:t>
      </w:r>
      <w:r w:rsidR="002F264E" w:rsidRPr="003B6605">
        <w:rPr>
          <w:rFonts w:asciiTheme="minorHAnsi" w:hAnsiTheme="minorHAnsi"/>
          <w:sz w:val="22"/>
          <w:szCs w:val="22"/>
        </w:rPr>
        <w:t>9</w:t>
      </w:r>
      <w:r w:rsidR="005F031D" w:rsidRPr="003B6605">
        <w:rPr>
          <w:rFonts w:asciiTheme="minorHAnsi" w:hAnsiTheme="minorHAnsi"/>
          <w:sz w:val="22"/>
          <w:szCs w:val="22"/>
        </w:rPr>
        <w:tab/>
      </w:r>
      <w:r w:rsidR="002F264E" w:rsidRPr="003B6605">
        <w:rPr>
          <w:rFonts w:asciiTheme="minorHAnsi" w:hAnsiTheme="minorHAnsi"/>
          <w:sz w:val="22"/>
          <w:szCs w:val="22"/>
        </w:rPr>
        <w:t xml:space="preserve">Meet with </w:t>
      </w:r>
      <w:r w:rsidR="00C85F91" w:rsidRPr="003B6605">
        <w:rPr>
          <w:rFonts w:asciiTheme="minorHAnsi" w:hAnsiTheme="minorHAnsi"/>
          <w:sz w:val="22"/>
          <w:szCs w:val="22"/>
        </w:rPr>
        <w:t>new care workers</w:t>
      </w:r>
      <w:r w:rsidR="002F264E" w:rsidRPr="003B6605">
        <w:rPr>
          <w:rFonts w:asciiTheme="minorHAnsi" w:hAnsiTheme="minorHAnsi"/>
          <w:sz w:val="22"/>
          <w:szCs w:val="22"/>
        </w:rPr>
        <w:t xml:space="preserve"> e</w:t>
      </w:r>
      <w:r w:rsidR="009C0304" w:rsidRPr="003B6605">
        <w:rPr>
          <w:rFonts w:asciiTheme="minorHAnsi" w:hAnsiTheme="minorHAnsi"/>
          <w:sz w:val="22"/>
          <w:szCs w:val="22"/>
        </w:rPr>
        <w:t xml:space="preserve">nsuring </w:t>
      </w:r>
      <w:r w:rsidR="00871D9F" w:rsidRPr="003B6605">
        <w:rPr>
          <w:rFonts w:asciiTheme="minorHAnsi" w:hAnsiTheme="minorHAnsi"/>
          <w:sz w:val="22"/>
          <w:szCs w:val="22"/>
        </w:rPr>
        <w:t>they</w:t>
      </w:r>
      <w:r w:rsidR="009C0304" w:rsidRPr="003B6605">
        <w:rPr>
          <w:rFonts w:asciiTheme="minorHAnsi" w:hAnsiTheme="minorHAnsi"/>
          <w:sz w:val="22"/>
          <w:szCs w:val="22"/>
        </w:rPr>
        <w:t xml:space="preserve"> are sufficiently </w:t>
      </w:r>
      <w:r w:rsidR="002F264E" w:rsidRPr="003B6605">
        <w:rPr>
          <w:rFonts w:asciiTheme="minorHAnsi" w:hAnsiTheme="minorHAnsi"/>
          <w:sz w:val="22"/>
          <w:szCs w:val="22"/>
        </w:rPr>
        <w:t>trained</w:t>
      </w:r>
      <w:r w:rsidR="003B6605" w:rsidRPr="003B6605">
        <w:rPr>
          <w:rFonts w:asciiTheme="minorHAnsi" w:hAnsiTheme="minorHAnsi"/>
          <w:sz w:val="22"/>
          <w:szCs w:val="22"/>
        </w:rPr>
        <w:t xml:space="preserve"> prior to allocating work load in line with safer recruitment policies</w:t>
      </w:r>
      <w:r w:rsidR="00871D9F" w:rsidRPr="003B6605">
        <w:rPr>
          <w:rFonts w:asciiTheme="minorHAnsi" w:hAnsiTheme="minorHAnsi"/>
          <w:sz w:val="22"/>
          <w:szCs w:val="22"/>
        </w:rPr>
        <w:t xml:space="preserve"> and </w:t>
      </w:r>
      <w:r w:rsidR="003B6605" w:rsidRPr="003B6605">
        <w:rPr>
          <w:rFonts w:asciiTheme="minorHAnsi" w:hAnsiTheme="minorHAnsi"/>
          <w:sz w:val="22"/>
          <w:szCs w:val="22"/>
        </w:rPr>
        <w:t xml:space="preserve">making sure </w:t>
      </w:r>
      <w:r w:rsidR="00871D9F" w:rsidRPr="003B6605">
        <w:rPr>
          <w:rFonts w:asciiTheme="minorHAnsi" w:hAnsiTheme="minorHAnsi"/>
          <w:sz w:val="22"/>
          <w:szCs w:val="22"/>
        </w:rPr>
        <w:t>supervision sessions</w:t>
      </w:r>
      <w:r w:rsidR="003B6605" w:rsidRPr="003B6605">
        <w:rPr>
          <w:rFonts w:asciiTheme="minorHAnsi" w:hAnsiTheme="minorHAnsi"/>
          <w:sz w:val="22"/>
          <w:szCs w:val="22"/>
        </w:rPr>
        <w:t xml:space="preserve"> are</w:t>
      </w:r>
      <w:r w:rsidR="00871D9F" w:rsidRPr="003B6605">
        <w:rPr>
          <w:rFonts w:asciiTheme="minorHAnsi" w:hAnsiTheme="minorHAnsi"/>
          <w:sz w:val="22"/>
          <w:szCs w:val="22"/>
        </w:rPr>
        <w:t xml:space="preserve"> completed</w:t>
      </w:r>
      <w:r w:rsidR="002F264E" w:rsidRPr="003B6605">
        <w:rPr>
          <w:rFonts w:asciiTheme="minorHAnsi" w:hAnsiTheme="minorHAnsi"/>
          <w:sz w:val="22"/>
          <w:szCs w:val="22"/>
        </w:rPr>
        <w:t xml:space="preserve"> during</w:t>
      </w:r>
      <w:r w:rsidR="00C85F91" w:rsidRPr="003B6605">
        <w:rPr>
          <w:rFonts w:asciiTheme="minorHAnsi" w:hAnsiTheme="minorHAnsi"/>
          <w:sz w:val="22"/>
          <w:szCs w:val="22"/>
        </w:rPr>
        <w:t xml:space="preserve"> their probationary period</w:t>
      </w:r>
      <w:r w:rsidR="003B6605" w:rsidRPr="003B6605">
        <w:rPr>
          <w:rFonts w:asciiTheme="minorHAnsi" w:hAnsiTheme="minorHAnsi"/>
          <w:sz w:val="22"/>
          <w:szCs w:val="22"/>
        </w:rPr>
        <w:t>.</w:t>
      </w:r>
    </w:p>
    <w:p w14:paraId="7B5C098C" w14:textId="23CE997A" w:rsidR="00E51D39" w:rsidRPr="003B6605" w:rsidRDefault="00756A19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1.1</w:t>
      </w:r>
      <w:r w:rsidR="003B6605">
        <w:rPr>
          <w:rFonts w:asciiTheme="minorHAnsi" w:hAnsiTheme="minorHAnsi"/>
          <w:sz w:val="22"/>
          <w:szCs w:val="22"/>
        </w:rPr>
        <w:t>0</w:t>
      </w:r>
      <w:r w:rsidR="002F264E" w:rsidRPr="003B6605">
        <w:rPr>
          <w:rFonts w:asciiTheme="minorHAnsi" w:hAnsiTheme="minorHAnsi"/>
          <w:sz w:val="22"/>
          <w:szCs w:val="22"/>
        </w:rPr>
        <w:tab/>
        <w:t>C</w:t>
      </w:r>
      <w:r w:rsidR="00EA43EB" w:rsidRPr="003B6605">
        <w:rPr>
          <w:rFonts w:asciiTheme="minorHAnsi" w:hAnsiTheme="minorHAnsi"/>
          <w:sz w:val="22"/>
          <w:szCs w:val="22"/>
        </w:rPr>
        <w:t>arry out regular review</w:t>
      </w:r>
      <w:r w:rsidR="00871D9F" w:rsidRPr="003B6605">
        <w:rPr>
          <w:rFonts w:asciiTheme="minorHAnsi" w:hAnsiTheme="minorHAnsi"/>
          <w:sz w:val="22"/>
          <w:szCs w:val="22"/>
        </w:rPr>
        <w:t>s</w:t>
      </w:r>
      <w:r w:rsidR="00EA43EB" w:rsidRPr="003B6605">
        <w:rPr>
          <w:rFonts w:asciiTheme="minorHAnsi" w:hAnsiTheme="minorHAnsi"/>
          <w:sz w:val="22"/>
          <w:szCs w:val="22"/>
        </w:rPr>
        <w:t xml:space="preserve"> for you</w:t>
      </w:r>
      <w:r w:rsidR="002F264E" w:rsidRPr="003B6605">
        <w:rPr>
          <w:rFonts w:asciiTheme="minorHAnsi" w:hAnsiTheme="minorHAnsi"/>
          <w:sz w:val="22"/>
          <w:szCs w:val="22"/>
        </w:rPr>
        <w:t>r client group e</w:t>
      </w:r>
      <w:r w:rsidR="00EA43EB" w:rsidRPr="003B6605">
        <w:rPr>
          <w:rFonts w:asciiTheme="minorHAnsi" w:hAnsiTheme="minorHAnsi"/>
          <w:sz w:val="22"/>
          <w:szCs w:val="22"/>
        </w:rPr>
        <w:t xml:space="preserve">nsuring </w:t>
      </w:r>
      <w:r w:rsidR="00871D9F" w:rsidRPr="003B6605">
        <w:rPr>
          <w:rFonts w:asciiTheme="minorHAnsi" w:hAnsiTheme="minorHAnsi"/>
          <w:sz w:val="22"/>
          <w:szCs w:val="22"/>
        </w:rPr>
        <w:t>all stakeholders</w:t>
      </w:r>
      <w:r w:rsidR="00EA43EB" w:rsidRPr="003B6605">
        <w:rPr>
          <w:rFonts w:asciiTheme="minorHAnsi" w:hAnsiTheme="minorHAnsi"/>
          <w:sz w:val="22"/>
          <w:szCs w:val="22"/>
        </w:rPr>
        <w:t xml:space="preserve"> are made aware of changes and all client paper work and files are kept up to date.</w:t>
      </w:r>
    </w:p>
    <w:p w14:paraId="0363FC16" w14:textId="47E2A780" w:rsidR="00F70075" w:rsidRPr="003B6605" w:rsidRDefault="00E51D39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</w:t>
      </w:r>
      <w:r w:rsidR="00C85F91" w:rsidRPr="003B6605">
        <w:rPr>
          <w:rFonts w:asciiTheme="minorHAnsi" w:hAnsiTheme="minorHAnsi"/>
          <w:sz w:val="22"/>
          <w:szCs w:val="22"/>
        </w:rPr>
        <w:t>1</w:t>
      </w:r>
      <w:r w:rsidR="003B6605">
        <w:rPr>
          <w:rFonts w:asciiTheme="minorHAnsi" w:hAnsiTheme="minorHAnsi"/>
          <w:sz w:val="22"/>
          <w:szCs w:val="22"/>
        </w:rPr>
        <w:t>1</w:t>
      </w:r>
      <w:r w:rsidRPr="003B6605">
        <w:rPr>
          <w:rFonts w:asciiTheme="minorHAnsi" w:hAnsiTheme="minorHAnsi"/>
          <w:sz w:val="22"/>
          <w:szCs w:val="22"/>
        </w:rPr>
        <w:tab/>
      </w:r>
      <w:r w:rsidR="002F264E" w:rsidRPr="003B6605">
        <w:rPr>
          <w:rFonts w:asciiTheme="minorHAnsi" w:hAnsiTheme="minorHAnsi"/>
          <w:sz w:val="22"/>
          <w:szCs w:val="22"/>
        </w:rPr>
        <w:t>Liaise with other partner</w:t>
      </w:r>
      <w:r w:rsidR="00EA43EB" w:rsidRPr="003B6605">
        <w:rPr>
          <w:rFonts w:asciiTheme="minorHAnsi" w:hAnsiTheme="minorHAnsi"/>
          <w:sz w:val="22"/>
          <w:szCs w:val="22"/>
        </w:rPr>
        <w:t xml:space="preserve"> services e.g. </w:t>
      </w:r>
      <w:r w:rsidR="00756A19" w:rsidRPr="003B6605">
        <w:rPr>
          <w:rFonts w:asciiTheme="minorHAnsi" w:hAnsiTheme="minorHAnsi"/>
          <w:sz w:val="22"/>
          <w:szCs w:val="22"/>
        </w:rPr>
        <w:t>NHS, Social Services, P</w:t>
      </w:r>
      <w:r w:rsidR="00EA43EB" w:rsidRPr="003B6605">
        <w:rPr>
          <w:rFonts w:asciiTheme="minorHAnsi" w:hAnsiTheme="minorHAnsi"/>
          <w:sz w:val="22"/>
          <w:szCs w:val="22"/>
        </w:rPr>
        <w:t>sychiatry, learning</w:t>
      </w:r>
      <w:r w:rsidR="00756A19" w:rsidRPr="003B6605">
        <w:rPr>
          <w:rFonts w:asciiTheme="minorHAnsi" w:hAnsiTheme="minorHAnsi"/>
          <w:sz w:val="22"/>
          <w:szCs w:val="22"/>
        </w:rPr>
        <w:t xml:space="preserve"> disability and mental health </w:t>
      </w:r>
      <w:r w:rsidR="002F264E" w:rsidRPr="003B6605">
        <w:rPr>
          <w:rFonts w:asciiTheme="minorHAnsi" w:hAnsiTheme="minorHAnsi"/>
          <w:sz w:val="22"/>
          <w:szCs w:val="22"/>
        </w:rPr>
        <w:t>service providers</w:t>
      </w:r>
      <w:r w:rsidR="00EA43EB" w:rsidRPr="003B6605">
        <w:rPr>
          <w:rFonts w:asciiTheme="minorHAnsi" w:hAnsiTheme="minorHAnsi"/>
          <w:sz w:val="22"/>
          <w:szCs w:val="22"/>
        </w:rPr>
        <w:t xml:space="preserve"> and in</w:t>
      </w:r>
      <w:r w:rsidR="00756A19" w:rsidRPr="003B6605">
        <w:rPr>
          <w:rFonts w:asciiTheme="minorHAnsi" w:hAnsiTheme="minorHAnsi"/>
          <w:sz w:val="22"/>
          <w:szCs w:val="22"/>
        </w:rPr>
        <w:t>formal service users and carers. Understand how each service impacts on the work we do in order to meet the</w:t>
      </w:r>
      <w:r w:rsidR="00EA43EB" w:rsidRPr="003B6605">
        <w:rPr>
          <w:rFonts w:asciiTheme="minorHAnsi" w:hAnsiTheme="minorHAnsi"/>
          <w:sz w:val="22"/>
          <w:szCs w:val="22"/>
        </w:rPr>
        <w:t xml:space="preserve"> needs</w:t>
      </w:r>
      <w:r w:rsidR="00756A19" w:rsidRPr="003B6605">
        <w:rPr>
          <w:rFonts w:asciiTheme="minorHAnsi" w:hAnsiTheme="minorHAnsi"/>
          <w:sz w:val="22"/>
          <w:szCs w:val="22"/>
        </w:rPr>
        <w:t xml:space="preserve"> of clients</w:t>
      </w:r>
      <w:r w:rsidR="00EA43EB" w:rsidRPr="003B6605">
        <w:rPr>
          <w:rFonts w:asciiTheme="minorHAnsi" w:hAnsiTheme="minorHAnsi"/>
          <w:sz w:val="22"/>
          <w:szCs w:val="22"/>
        </w:rPr>
        <w:t xml:space="preserve"> in the most efficient and appropriate way.</w:t>
      </w:r>
    </w:p>
    <w:p w14:paraId="50915287" w14:textId="152A2DEB" w:rsidR="005F031D" w:rsidRPr="003B6605" w:rsidRDefault="005F031D" w:rsidP="003B6605">
      <w:pPr>
        <w:pStyle w:val="NoSpacing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</w:t>
      </w:r>
      <w:r w:rsidR="00756A19" w:rsidRPr="003B6605">
        <w:rPr>
          <w:rFonts w:asciiTheme="minorHAnsi" w:hAnsiTheme="minorHAnsi"/>
          <w:sz w:val="22"/>
          <w:szCs w:val="22"/>
        </w:rPr>
        <w:t>1</w:t>
      </w:r>
      <w:r w:rsidR="003B6605">
        <w:rPr>
          <w:rFonts w:asciiTheme="minorHAnsi" w:hAnsiTheme="minorHAnsi"/>
          <w:sz w:val="22"/>
          <w:szCs w:val="22"/>
        </w:rPr>
        <w:t>2</w:t>
      </w:r>
      <w:r w:rsidRPr="003B6605">
        <w:rPr>
          <w:rFonts w:asciiTheme="minorHAnsi" w:hAnsiTheme="minorHAnsi"/>
          <w:sz w:val="22"/>
          <w:szCs w:val="22"/>
        </w:rPr>
        <w:tab/>
      </w:r>
      <w:r w:rsidR="00EA43EB" w:rsidRPr="003B6605">
        <w:rPr>
          <w:rFonts w:asciiTheme="minorHAnsi" w:hAnsiTheme="minorHAnsi"/>
          <w:sz w:val="22"/>
          <w:szCs w:val="22"/>
        </w:rPr>
        <w:t>P</w:t>
      </w:r>
      <w:r w:rsidR="00756A19" w:rsidRPr="003B6605">
        <w:rPr>
          <w:rFonts w:asciiTheme="minorHAnsi" w:hAnsiTheme="minorHAnsi"/>
          <w:sz w:val="22"/>
          <w:szCs w:val="22"/>
        </w:rPr>
        <w:t xml:space="preserve">articipate in duty and on call </w:t>
      </w:r>
      <w:r w:rsidR="00EA43EB" w:rsidRPr="003B6605">
        <w:rPr>
          <w:rFonts w:asciiTheme="minorHAnsi" w:hAnsiTheme="minorHAnsi"/>
          <w:sz w:val="22"/>
          <w:szCs w:val="22"/>
        </w:rPr>
        <w:t>systems as required.</w:t>
      </w:r>
    </w:p>
    <w:p w14:paraId="1C520D4C" w14:textId="706D820C" w:rsidR="0024351A" w:rsidRPr="003B6605" w:rsidRDefault="00D74B37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1.1</w:t>
      </w:r>
      <w:r w:rsidR="003B6605">
        <w:rPr>
          <w:rFonts w:asciiTheme="minorHAnsi" w:hAnsiTheme="minorHAnsi"/>
          <w:sz w:val="22"/>
          <w:szCs w:val="22"/>
        </w:rPr>
        <w:t>3</w:t>
      </w:r>
      <w:r w:rsidR="0024351A" w:rsidRPr="003B6605">
        <w:rPr>
          <w:rFonts w:asciiTheme="minorHAnsi" w:hAnsiTheme="minorHAnsi"/>
          <w:sz w:val="22"/>
          <w:szCs w:val="22"/>
        </w:rPr>
        <w:tab/>
      </w:r>
      <w:r w:rsidR="003C4B57" w:rsidRPr="003B6605">
        <w:rPr>
          <w:rFonts w:asciiTheme="minorHAnsi" w:hAnsiTheme="minorHAnsi"/>
          <w:sz w:val="22"/>
          <w:szCs w:val="22"/>
        </w:rPr>
        <w:t>Ensure any break down in service</w:t>
      </w:r>
      <w:r w:rsidRPr="003B6605">
        <w:rPr>
          <w:rFonts w:asciiTheme="minorHAnsi" w:hAnsiTheme="minorHAnsi"/>
          <w:sz w:val="22"/>
          <w:szCs w:val="22"/>
        </w:rPr>
        <w:t xml:space="preserve"> delivery</w:t>
      </w:r>
      <w:r w:rsidR="003C4B57" w:rsidRPr="003B6605">
        <w:rPr>
          <w:rFonts w:asciiTheme="minorHAnsi" w:hAnsiTheme="minorHAnsi"/>
          <w:sz w:val="22"/>
          <w:szCs w:val="22"/>
        </w:rPr>
        <w:t xml:space="preserve"> is</w:t>
      </w:r>
      <w:r w:rsidR="0024351A" w:rsidRPr="003B6605">
        <w:rPr>
          <w:rFonts w:asciiTheme="minorHAnsi" w:hAnsiTheme="minorHAnsi"/>
          <w:sz w:val="22"/>
          <w:szCs w:val="22"/>
        </w:rPr>
        <w:t xml:space="preserve"> rectified as high priority and that Service Users </w:t>
      </w:r>
      <w:r w:rsidR="003C4B57" w:rsidRPr="003B6605">
        <w:rPr>
          <w:rFonts w:asciiTheme="minorHAnsi" w:hAnsiTheme="minorHAnsi"/>
          <w:sz w:val="22"/>
          <w:szCs w:val="22"/>
        </w:rPr>
        <w:t xml:space="preserve">and NHS </w:t>
      </w:r>
      <w:r w:rsidR="00FF79FA" w:rsidRPr="003B6605">
        <w:rPr>
          <w:rFonts w:asciiTheme="minorHAnsi" w:hAnsiTheme="minorHAnsi"/>
          <w:sz w:val="22"/>
          <w:szCs w:val="22"/>
        </w:rPr>
        <w:t>(</w:t>
      </w:r>
      <w:r w:rsidR="003C4B57" w:rsidRPr="003B6605">
        <w:rPr>
          <w:rFonts w:asciiTheme="minorHAnsi" w:hAnsiTheme="minorHAnsi"/>
          <w:sz w:val="22"/>
          <w:szCs w:val="22"/>
        </w:rPr>
        <w:t>care at home</w:t>
      </w:r>
      <w:r w:rsidR="00FF79FA" w:rsidRPr="003B6605">
        <w:rPr>
          <w:rFonts w:asciiTheme="minorHAnsi" w:hAnsiTheme="minorHAnsi"/>
          <w:sz w:val="22"/>
          <w:szCs w:val="22"/>
        </w:rPr>
        <w:t>)</w:t>
      </w:r>
      <w:r w:rsidR="003C4B57" w:rsidRPr="003B6605">
        <w:rPr>
          <w:rFonts w:asciiTheme="minorHAnsi" w:hAnsiTheme="minorHAnsi"/>
          <w:sz w:val="22"/>
          <w:szCs w:val="22"/>
        </w:rPr>
        <w:t xml:space="preserve"> </w:t>
      </w:r>
      <w:r w:rsidR="0024351A" w:rsidRPr="003B6605">
        <w:rPr>
          <w:rFonts w:asciiTheme="minorHAnsi" w:hAnsiTheme="minorHAnsi"/>
          <w:sz w:val="22"/>
          <w:szCs w:val="22"/>
        </w:rPr>
        <w:t>are kept informed accordingly.</w:t>
      </w:r>
    </w:p>
    <w:p w14:paraId="0B5C155B" w14:textId="3450713B" w:rsidR="00C85F91" w:rsidRPr="003B6605" w:rsidRDefault="009C0304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1</w:t>
      </w:r>
      <w:r w:rsidR="00D74B37" w:rsidRPr="003B6605">
        <w:rPr>
          <w:rFonts w:asciiTheme="minorHAnsi" w:hAnsiTheme="minorHAnsi"/>
          <w:sz w:val="22"/>
          <w:szCs w:val="22"/>
        </w:rPr>
        <w:t>.1</w:t>
      </w:r>
      <w:r w:rsidR="003B6605">
        <w:rPr>
          <w:rFonts w:asciiTheme="minorHAnsi" w:hAnsiTheme="minorHAnsi"/>
          <w:sz w:val="22"/>
          <w:szCs w:val="22"/>
        </w:rPr>
        <w:t>4</w:t>
      </w:r>
      <w:r w:rsidR="00FF79FA" w:rsidRPr="003B6605">
        <w:rPr>
          <w:rFonts w:asciiTheme="minorHAnsi" w:hAnsiTheme="minorHAnsi"/>
          <w:sz w:val="22"/>
          <w:szCs w:val="22"/>
        </w:rPr>
        <w:t xml:space="preserve"> </w:t>
      </w:r>
      <w:r w:rsidR="00FF79FA" w:rsidRPr="003B6605">
        <w:rPr>
          <w:rFonts w:asciiTheme="minorHAnsi" w:hAnsiTheme="minorHAnsi"/>
          <w:sz w:val="22"/>
          <w:szCs w:val="22"/>
        </w:rPr>
        <w:tab/>
        <w:t xml:space="preserve">Ensure all </w:t>
      </w:r>
      <w:r w:rsidR="00CC641D" w:rsidRPr="003B6605">
        <w:rPr>
          <w:rFonts w:asciiTheme="minorHAnsi" w:hAnsiTheme="minorHAnsi"/>
          <w:sz w:val="22"/>
          <w:szCs w:val="22"/>
        </w:rPr>
        <w:t>non-conformance</w:t>
      </w:r>
      <w:r w:rsidR="0024351A" w:rsidRPr="003B6605">
        <w:rPr>
          <w:rFonts w:asciiTheme="minorHAnsi" w:hAnsiTheme="minorHAnsi"/>
          <w:sz w:val="22"/>
          <w:szCs w:val="22"/>
        </w:rPr>
        <w:t xml:space="preserve"> </w:t>
      </w:r>
      <w:r w:rsidR="003C4B57" w:rsidRPr="003B6605">
        <w:rPr>
          <w:rFonts w:asciiTheme="minorHAnsi" w:hAnsiTheme="minorHAnsi"/>
          <w:sz w:val="22"/>
          <w:szCs w:val="22"/>
        </w:rPr>
        <w:t xml:space="preserve">to service delivery </w:t>
      </w:r>
      <w:r w:rsidR="0024351A" w:rsidRPr="003B6605">
        <w:rPr>
          <w:rFonts w:asciiTheme="minorHAnsi" w:hAnsiTheme="minorHAnsi"/>
          <w:sz w:val="22"/>
          <w:szCs w:val="22"/>
        </w:rPr>
        <w:t>paperwork is raised and processed with every non conformance</w:t>
      </w:r>
      <w:r w:rsidR="003C4B57" w:rsidRPr="003B6605">
        <w:rPr>
          <w:rFonts w:asciiTheme="minorHAnsi" w:hAnsiTheme="minorHAnsi"/>
          <w:sz w:val="22"/>
          <w:szCs w:val="22"/>
        </w:rPr>
        <w:t xml:space="preserve"> and given to your service manager</w:t>
      </w:r>
      <w:r w:rsidR="0024351A" w:rsidRPr="003B6605">
        <w:rPr>
          <w:rFonts w:asciiTheme="minorHAnsi" w:hAnsiTheme="minorHAnsi"/>
          <w:sz w:val="22"/>
          <w:szCs w:val="22"/>
        </w:rPr>
        <w:t xml:space="preserve">. </w:t>
      </w:r>
    </w:p>
    <w:p w14:paraId="66ABEF97" w14:textId="77777777" w:rsidR="005F031D" w:rsidRPr="003B6605" w:rsidRDefault="005F031D" w:rsidP="003B6605">
      <w:pPr>
        <w:pStyle w:val="NoSpacing"/>
        <w:rPr>
          <w:rFonts w:asciiTheme="minorHAnsi" w:hAnsiTheme="minorHAnsi"/>
          <w:sz w:val="22"/>
          <w:szCs w:val="22"/>
        </w:rPr>
      </w:pPr>
    </w:p>
    <w:p w14:paraId="7AAEDBDF" w14:textId="77777777" w:rsidR="003B6605" w:rsidRDefault="003B6605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6D136226" w14:textId="28E1D4D6" w:rsidR="005F031D" w:rsidRPr="003B6605" w:rsidRDefault="005F031D" w:rsidP="003B6605">
      <w:pPr>
        <w:pStyle w:val="NoSpacing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3B6605">
        <w:rPr>
          <w:rFonts w:asciiTheme="minorHAnsi" w:hAnsiTheme="minorHAnsi"/>
          <w:b/>
          <w:sz w:val="22"/>
          <w:szCs w:val="22"/>
        </w:rPr>
        <w:lastRenderedPageBreak/>
        <w:t>General Duties</w:t>
      </w:r>
    </w:p>
    <w:p w14:paraId="1BA93408" w14:textId="77777777" w:rsidR="005F031D" w:rsidRPr="003B6605" w:rsidRDefault="005F031D" w:rsidP="003B6605">
      <w:pPr>
        <w:pStyle w:val="NoSpacing"/>
        <w:rPr>
          <w:rFonts w:asciiTheme="minorHAnsi" w:hAnsiTheme="minorHAnsi"/>
          <w:sz w:val="22"/>
          <w:szCs w:val="22"/>
        </w:rPr>
      </w:pPr>
    </w:p>
    <w:p w14:paraId="453DE3DC" w14:textId="2EE3E0B2" w:rsidR="005F031D" w:rsidRPr="003B6605" w:rsidRDefault="00FF79FA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 xml:space="preserve">2.1 </w:t>
      </w:r>
      <w:r w:rsidRPr="003B6605">
        <w:rPr>
          <w:rFonts w:asciiTheme="minorHAnsi" w:hAnsiTheme="minorHAnsi"/>
          <w:sz w:val="22"/>
          <w:szCs w:val="22"/>
        </w:rPr>
        <w:tab/>
        <w:t>O</w:t>
      </w:r>
      <w:r w:rsidR="005F031D" w:rsidRPr="003B6605">
        <w:rPr>
          <w:rFonts w:asciiTheme="minorHAnsi" w:hAnsiTheme="minorHAnsi"/>
          <w:sz w:val="22"/>
          <w:szCs w:val="22"/>
        </w:rPr>
        <w:t>bserve and comply with the standards expected by the Care Inspectorate and Scottish Social Services Council.</w:t>
      </w:r>
    </w:p>
    <w:p w14:paraId="306570A5" w14:textId="7FB4022F" w:rsidR="005F031D" w:rsidRPr="003B6605" w:rsidRDefault="005F031D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2.</w:t>
      </w:r>
      <w:r w:rsidR="003B6605">
        <w:rPr>
          <w:rFonts w:asciiTheme="minorHAnsi" w:hAnsiTheme="minorHAnsi"/>
          <w:sz w:val="22"/>
          <w:szCs w:val="22"/>
        </w:rPr>
        <w:t>2</w:t>
      </w:r>
      <w:r w:rsidRPr="003B6605">
        <w:rPr>
          <w:rFonts w:asciiTheme="minorHAnsi" w:hAnsiTheme="minorHAnsi"/>
          <w:sz w:val="22"/>
          <w:szCs w:val="22"/>
        </w:rPr>
        <w:tab/>
        <w:t>Develop an effective means of communication between members of your team and colleagues.</w:t>
      </w:r>
    </w:p>
    <w:p w14:paraId="7F14E008" w14:textId="124CCC7E" w:rsidR="005F031D" w:rsidRPr="003B6605" w:rsidRDefault="005F031D" w:rsidP="003B6605">
      <w:pPr>
        <w:pStyle w:val="NoSpacing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2.</w:t>
      </w:r>
      <w:r w:rsidR="003B6605">
        <w:rPr>
          <w:rFonts w:asciiTheme="minorHAnsi" w:hAnsiTheme="minorHAnsi"/>
          <w:sz w:val="22"/>
          <w:szCs w:val="22"/>
        </w:rPr>
        <w:t>3</w:t>
      </w:r>
      <w:r w:rsidRPr="003B6605">
        <w:rPr>
          <w:rFonts w:asciiTheme="minorHAnsi" w:hAnsiTheme="minorHAnsi"/>
          <w:sz w:val="22"/>
          <w:szCs w:val="22"/>
        </w:rPr>
        <w:tab/>
        <w:t xml:space="preserve">Attend </w:t>
      </w:r>
      <w:r w:rsidR="00FF79FA" w:rsidRPr="003B6605">
        <w:rPr>
          <w:rFonts w:asciiTheme="minorHAnsi" w:hAnsiTheme="minorHAnsi"/>
          <w:sz w:val="22"/>
          <w:szCs w:val="22"/>
        </w:rPr>
        <w:t>o</w:t>
      </w:r>
      <w:r w:rsidR="00D74B37" w:rsidRPr="003B6605">
        <w:rPr>
          <w:rFonts w:asciiTheme="minorHAnsi" w:hAnsiTheme="minorHAnsi"/>
          <w:sz w:val="22"/>
          <w:szCs w:val="22"/>
        </w:rPr>
        <w:t xml:space="preserve">perational and general </w:t>
      </w:r>
      <w:r w:rsidRPr="003B6605">
        <w:rPr>
          <w:rFonts w:asciiTheme="minorHAnsi" w:hAnsiTheme="minorHAnsi"/>
          <w:sz w:val="22"/>
          <w:szCs w:val="22"/>
        </w:rPr>
        <w:t>staff meetings and</w:t>
      </w:r>
      <w:r w:rsidR="00D74B37" w:rsidRPr="003B6605">
        <w:rPr>
          <w:rFonts w:asciiTheme="minorHAnsi" w:hAnsiTheme="minorHAnsi"/>
          <w:sz w:val="22"/>
          <w:szCs w:val="22"/>
        </w:rPr>
        <w:t xml:space="preserve"> other meeting as required.</w:t>
      </w:r>
    </w:p>
    <w:p w14:paraId="5B10F09C" w14:textId="6B398E8C" w:rsidR="005F031D" w:rsidRPr="003B6605" w:rsidRDefault="00D74B37" w:rsidP="003B6605">
      <w:pPr>
        <w:pStyle w:val="NoSpacing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2.</w:t>
      </w:r>
      <w:r w:rsidR="003B6605">
        <w:rPr>
          <w:rFonts w:asciiTheme="minorHAnsi" w:hAnsiTheme="minorHAnsi"/>
          <w:sz w:val="22"/>
          <w:szCs w:val="22"/>
        </w:rPr>
        <w:t>4</w:t>
      </w:r>
      <w:r w:rsidR="00445199" w:rsidRPr="003B6605">
        <w:rPr>
          <w:rFonts w:asciiTheme="minorHAnsi" w:hAnsiTheme="minorHAnsi"/>
          <w:sz w:val="22"/>
          <w:szCs w:val="22"/>
        </w:rPr>
        <w:tab/>
      </w:r>
      <w:r w:rsidR="005F031D" w:rsidRPr="003B6605">
        <w:rPr>
          <w:rFonts w:asciiTheme="minorHAnsi" w:hAnsiTheme="minorHAnsi"/>
          <w:sz w:val="22"/>
          <w:szCs w:val="22"/>
        </w:rPr>
        <w:t>Ensure at all levels that confidentiality is maintained in relation to agreed policy.</w:t>
      </w:r>
    </w:p>
    <w:p w14:paraId="68C99C1D" w14:textId="4EB1EBB6" w:rsidR="005F031D" w:rsidRDefault="00D74B37" w:rsidP="003B6605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2.</w:t>
      </w:r>
      <w:r w:rsidR="003B6605">
        <w:rPr>
          <w:rFonts w:asciiTheme="minorHAnsi" w:hAnsiTheme="minorHAnsi"/>
          <w:sz w:val="22"/>
          <w:szCs w:val="22"/>
        </w:rPr>
        <w:t>5</w:t>
      </w:r>
      <w:r w:rsidR="005F031D" w:rsidRPr="003B6605">
        <w:rPr>
          <w:rFonts w:asciiTheme="minorHAnsi" w:hAnsiTheme="minorHAnsi"/>
          <w:sz w:val="22"/>
          <w:szCs w:val="22"/>
        </w:rPr>
        <w:tab/>
        <w:t xml:space="preserve">Assist in the promotion of a fair and quality service that is responsive to the needs of clients and stakeholders, ensuring adherence to the requirements of customer care policies </w:t>
      </w:r>
      <w:proofErr w:type="gramStart"/>
      <w:r w:rsidR="005F031D" w:rsidRPr="003B6605">
        <w:rPr>
          <w:rFonts w:asciiTheme="minorHAnsi" w:hAnsiTheme="minorHAnsi"/>
          <w:sz w:val="22"/>
          <w:szCs w:val="22"/>
        </w:rPr>
        <w:t>at all times</w:t>
      </w:r>
      <w:proofErr w:type="gramEnd"/>
      <w:r w:rsidR="005F031D" w:rsidRPr="003B6605">
        <w:rPr>
          <w:rFonts w:asciiTheme="minorHAnsi" w:hAnsiTheme="minorHAnsi"/>
          <w:sz w:val="22"/>
          <w:szCs w:val="22"/>
        </w:rPr>
        <w:t>.</w:t>
      </w:r>
    </w:p>
    <w:p w14:paraId="1AAC8447" w14:textId="4ABB7F00" w:rsidR="006C2830" w:rsidRPr="006C2830" w:rsidRDefault="006C2830" w:rsidP="006C2830">
      <w:pPr>
        <w:pStyle w:val="NoSpacing"/>
        <w:ind w:left="720" w:hanging="720"/>
      </w:pPr>
      <w:r>
        <w:rPr>
          <w:rFonts w:asciiTheme="minorHAnsi" w:hAnsiTheme="minorHAnsi"/>
          <w:sz w:val="22"/>
          <w:szCs w:val="22"/>
        </w:rPr>
        <w:t>2.6</w:t>
      </w:r>
      <w:r>
        <w:rPr>
          <w:rFonts w:asciiTheme="minorHAnsi" w:hAnsiTheme="minorHAnsi"/>
          <w:sz w:val="22"/>
          <w:szCs w:val="22"/>
        </w:rPr>
        <w:tab/>
      </w:r>
      <w:r w:rsidRPr="006C2830">
        <w:rPr>
          <w:rFonts w:asciiTheme="minorHAnsi" w:hAnsiTheme="minorHAnsi" w:cstheme="minorHAnsi"/>
          <w:sz w:val="22"/>
          <w:szCs w:val="22"/>
        </w:rPr>
        <w:t xml:space="preserve">Assist the </w:t>
      </w:r>
      <w:r w:rsidR="008B05BD">
        <w:rPr>
          <w:rFonts w:asciiTheme="minorHAnsi" w:hAnsiTheme="minorHAnsi" w:cstheme="minorHAnsi"/>
          <w:sz w:val="22"/>
          <w:szCs w:val="22"/>
        </w:rPr>
        <w:t>Service Administrators and Practice Support Technicians</w:t>
      </w:r>
      <w:r w:rsidRPr="006C2830">
        <w:rPr>
          <w:rFonts w:asciiTheme="minorHAnsi" w:hAnsiTheme="minorHAnsi" w:cstheme="minorHAnsi"/>
          <w:sz w:val="22"/>
          <w:szCs w:val="22"/>
        </w:rPr>
        <w:t xml:space="preserve"> with covering any unallocated visits including staff sickness and annual leave within your area, this will include you delivering care</w:t>
      </w:r>
      <w:r w:rsidR="00805121">
        <w:rPr>
          <w:rFonts w:asciiTheme="minorHAnsi" w:hAnsiTheme="minorHAnsi" w:cstheme="minorHAnsi"/>
          <w:sz w:val="22"/>
          <w:szCs w:val="22"/>
        </w:rPr>
        <w:t>/support</w:t>
      </w:r>
      <w:r w:rsidRPr="006C2830">
        <w:rPr>
          <w:rFonts w:asciiTheme="minorHAnsi" w:hAnsiTheme="minorHAnsi" w:cstheme="minorHAnsi"/>
          <w:sz w:val="22"/>
          <w:szCs w:val="22"/>
        </w:rPr>
        <w:t xml:space="preserve"> personally sometimes at short notice to </w:t>
      </w:r>
      <w:r w:rsidR="008B05BD">
        <w:rPr>
          <w:rFonts w:asciiTheme="minorHAnsi" w:hAnsiTheme="minorHAnsi" w:cstheme="minorHAnsi"/>
          <w:sz w:val="22"/>
          <w:szCs w:val="22"/>
        </w:rPr>
        <w:t>people we support</w:t>
      </w:r>
      <w:r w:rsidRPr="006C2830">
        <w:rPr>
          <w:rFonts w:asciiTheme="minorHAnsi" w:hAnsiTheme="minorHAnsi" w:cstheme="minorHAnsi"/>
          <w:sz w:val="22"/>
          <w:szCs w:val="22"/>
        </w:rPr>
        <w:t xml:space="preserve"> within your area.</w:t>
      </w:r>
    </w:p>
    <w:p w14:paraId="04290D6B" w14:textId="64E47241" w:rsidR="005F031D" w:rsidRPr="003B6605" w:rsidRDefault="00FF79FA" w:rsidP="003B6605">
      <w:pPr>
        <w:pStyle w:val="NoSpacing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2.</w:t>
      </w:r>
      <w:r w:rsidR="006C2830">
        <w:rPr>
          <w:rFonts w:asciiTheme="minorHAnsi" w:hAnsiTheme="minorHAnsi"/>
          <w:sz w:val="22"/>
          <w:szCs w:val="22"/>
        </w:rPr>
        <w:t>7</w:t>
      </w:r>
      <w:r w:rsidRPr="003B6605">
        <w:rPr>
          <w:rFonts w:asciiTheme="minorHAnsi" w:hAnsiTheme="minorHAnsi"/>
          <w:sz w:val="22"/>
          <w:szCs w:val="22"/>
        </w:rPr>
        <w:tab/>
        <w:t>Up</w:t>
      </w:r>
      <w:r w:rsidR="005F031D" w:rsidRPr="003B6605">
        <w:rPr>
          <w:rFonts w:asciiTheme="minorHAnsi" w:hAnsiTheme="minorHAnsi"/>
          <w:sz w:val="22"/>
          <w:szCs w:val="22"/>
        </w:rPr>
        <w:t>hold and positively promote equalities in service delivery and employment practices.</w:t>
      </w:r>
    </w:p>
    <w:p w14:paraId="7B63EA3D" w14:textId="3D18F039" w:rsidR="005F031D" w:rsidRPr="003B6605" w:rsidRDefault="00FF79FA" w:rsidP="003B6605">
      <w:pPr>
        <w:pStyle w:val="NoSpacing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2.</w:t>
      </w:r>
      <w:r w:rsidR="006C2830">
        <w:rPr>
          <w:rFonts w:asciiTheme="minorHAnsi" w:hAnsiTheme="minorHAnsi"/>
          <w:sz w:val="22"/>
          <w:szCs w:val="22"/>
        </w:rPr>
        <w:t>8</w:t>
      </w:r>
      <w:r w:rsidRPr="003B6605">
        <w:rPr>
          <w:rFonts w:asciiTheme="minorHAnsi" w:hAnsiTheme="minorHAnsi"/>
          <w:sz w:val="22"/>
          <w:szCs w:val="22"/>
        </w:rPr>
        <w:tab/>
        <w:t>U</w:t>
      </w:r>
      <w:r w:rsidR="005F031D" w:rsidRPr="003B6605">
        <w:rPr>
          <w:rFonts w:asciiTheme="minorHAnsi" w:hAnsiTheme="minorHAnsi"/>
          <w:sz w:val="22"/>
          <w:szCs w:val="22"/>
        </w:rPr>
        <w:t>ndertake training course</w:t>
      </w:r>
      <w:r w:rsidR="00D74B37" w:rsidRPr="003B6605">
        <w:rPr>
          <w:rFonts w:asciiTheme="minorHAnsi" w:hAnsiTheme="minorHAnsi"/>
          <w:sz w:val="22"/>
          <w:szCs w:val="22"/>
        </w:rPr>
        <w:t>s</w:t>
      </w:r>
      <w:r w:rsidR="005F031D" w:rsidRPr="003B6605">
        <w:rPr>
          <w:rFonts w:asciiTheme="minorHAnsi" w:hAnsiTheme="minorHAnsi"/>
          <w:sz w:val="22"/>
          <w:szCs w:val="22"/>
        </w:rPr>
        <w:t xml:space="preserve"> as required by Highland Home Carers.</w:t>
      </w:r>
    </w:p>
    <w:p w14:paraId="117732F9" w14:textId="77777777" w:rsidR="00871D9F" w:rsidRPr="003B6605" w:rsidRDefault="00871D9F" w:rsidP="003B6605">
      <w:pPr>
        <w:pStyle w:val="NoSpacing"/>
        <w:rPr>
          <w:rFonts w:asciiTheme="minorHAnsi" w:hAnsiTheme="minorHAnsi"/>
          <w:sz w:val="22"/>
          <w:szCs w:val="22"/>
        </w:rPr>
      </w:pPr>
    </w:p>
    <w:p w14:paraId="745F8A39" w14:textId="516B03A2" w:rsidR="005F031D" w:rsidRPr="003B6605" w:rsidRDefault="005F031D" w:rsidP="003B6605">
      <w:pPr>
        <w:pStyle w:val="NoSpacing"/>
        <w:rPr>
          <w:rFonts w:asciiTheme="minorHAnsi" w:hAnsiTheme="minorHAnsi"/>
          <w:sz w:val="22"/>
          <w:szCs w:val="22"/>
        </w:rPr>
      </w:pPr>
      <w:r w:rsidRPr="003B6605">
        <w:rPr>
          <w:rFonts w:asciiTheme="minorHAnsi" w:hAnsiTheme="minorHAnsi"/>
          <w:sz w:val="22"/>
          <w:szCs w:val="22"/>
        </w:rPr>
        <w:t>Carry out any other duties, which fall within the general areas of responsibility of this post</w:t>
      </w:r>
      <w:r w:rsidR="008B4726" w:rsidRPr="003B6605">
        <w:rPr>
          <w:rFonts w:asciiTheme="minorHAnsi" w:hAnsiTheme="minorHAnsi"/>
          <w:sz w:val="22"/>
          <w:szCs w:val="22"/>
        </w:rPr>
        <w:t>.</w:t>
      </w:r>
    </w:p>
    <w:p w14:paraId="72CC71FB" w14:textId="6F47E4BB" w:rsidR="00871D9F" w:rsidRPr="002501A8" w:rsidRDefault="005F031D" w:rsidP="00871D9F">
      <w:pPr>
        <w:pStyle w:val="NoSpacing"/>
        <w:rPr>
          <w:rFonts w:asciiTheme="minorHAnsi" w:hAnsiTheme="minorHAnsi"/>
          <w:sz w:val="22"/>
          <w:szCs w:val="22"/>
        </w:rPr>
      </w:pPr>
      <w:r w:rsidRPr="0079506B">
        <w:rPr>
          <w:sz w:val="24"/>
          <w:szCs w:val="24"/>
        </w:rPr>
        <w:tab/>
      </w:r>
    </w:p>
    <w:p w14:paraId="59744AFB" w14:textId="5155EAA4" w:rsidR="00871D9F" w:rsidRDefault="00871D9F" w:rsidP="006C2830">
      <w:pPr>
        <w:pStyle w:val="NoSpacing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6C283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Person Specification</w:t>
      </w:r>
    </w:p>
    <w:p w14:paraId="68176CDE" w14:textId="77777777" w:rsidR="006C2830" w:rsidRPr="006C2830" w:rsidRDefault="006C2830" w:rsidP="006C2830">
      <w:pPr>
        <w:pStyle w:val="NoSpacing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09"/>
      </w:tblGrid>
      <w:tr w:rsidR="00871D9F" w:rsidRPr="00023B9E" w14:paraId="0F0B64BD" w14:textId="77777777" w:rsidTr="0057673E">
        <w:tc>
          <w:tcPr>
            <w:tcW w:w="2263" w:type="dxa"/>
          </w:tcPr>
          <w:p w14:paraId="5D6D6F33" w14:textId="77777777" w:rsidR="00871D9F" w:rsidRPr="00023B9E" w:rsidRDefault="00871D9F" w:rsidP="0057673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4A4FE692" w14:textId="77777777" w:rsidR="00871D9F" w:rsidRPr="00023B9E" w:rsidRDefault="00871D9F" w:rsidP="0057673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3209" w:type="dxa"/>
          </w:tcPr>
          <w:p w14:paraId="764D5038" w14:textId="77777777" w:rsidR="00871D9F" w:rsidRPr="00023B9E" w:rsidRDefault="00871D9F" w:rsidP="0057673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871D9F" w:rsidRPr="00023B9E" w14:paraId="5CC3D4B9" w14:textId="77777777" w:rsidTr="0057673E">
        <w:tc>
          <w:tcPr>
            <w:tcW w:w="2263" w:type="dxa"/>
          </w:tcPr>
          <w:p w14:paraId="43246BD2" w14:textId="77777777" w:rsidR="00871D9F" w:rsidRPr="00023B9E" w:rsidRDefault="00871D9F" w:rsidP="0057673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Knowledge</w:t>
            </w:r>
          </w:p>
        </w:tc>
        <w:tc>
          <w:tcPr>
            <w:tcW w:w="3544" w:type="dxa"/>
          </w:tcPr>
          <w:p w14:paraId="674923DD" w14:textId="77777777" w:rsidR="00871D9F" w:rsidRPr="00023B9E" w:rsidRDefault="00871D9F" w:rsidP="00871D9F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Knowledge of Self-Directed Support Act and specifically Individual Service Fund</w:t>
            </w:r>
          </w:p>
          <w:p w14:paraId="7BF1C78C" w14:textId="77777777" w:rsidR="00871D9F" w:rsidRPr="00023B9E" w:rsidRDefault="00871D9F" w:rsidP="00871D9F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Knowledge of NHS Highlands assessment and commissioning procedures</w:t>
            </w:r>
          </w:p>
          <w:p w14:paraId="05814624" w14:textId="77777777" w:rsidR="00871D9F" w:rsidRDefault="00871D9F" w:rsidP="00871D9F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Knowledge of the Human Rights framework</w:t>
            </w:r>
          </w:p>
          <w:p w14:paraId="4B6C855B" w14:textId="77777777" w:rsidR="00871D9F" w:rsidRDefault="00871D9F" w:rsidP="00871D9F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Knowledge on how to deal with Safeguarding issues appropriately</w:t>
            </w:r>
          </w:p>
          <w:p w14:paraId="1D44C954" w14:textId="77777777" w:rsidR="00871D9F" w:rsidRPr="00023B9E" w:rsidRDefault="00871D9F" w:rsidP="00871D9F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783D">
              <w:rPr>
                <w:rFonts w:asciiTheme="minorHAnsi" w:hAnsiTheme="minorHAnsi"/>
                <w:sz w:val="22"/>
                <w:szCs w:val="22"/>
              </w:rPr>
              <w:t xml:space="preserve">Knowledge of health and safety matters in relation to </w:t>
            </w:r>
            <w:r>
              <w:rPr>
                <w:rFonts w:asciiTheme="minorHAnsi" w:hAnsiTheme="minorHAnsi"/>
                <w:sz w:val="22"/>
                <w:szCs w:val="22"/>
              </w:rPr>
              <w:t>adult social care</w:t>
            </w:r>
            <w:r w:rsidRPr="0058783D">
              <w:rPr>
                <w:rFonts w:asciiTheme="minorHAnsi" w:hAnsiTheme="minorHAnsi"/>
                <w:sz w:val="22"/>
                <w:szCs w:val="22"/>
              </w:rPr>
              <w:t xml:space="preserve"> services and risk management</w:t>
            </w:r>
          </w:p>
        </w:tc>
        <w:tc>
          <w:tcPr>
            <w:tcW w:w="3209" w:type="dxa"/>
          </w:tcPr>
          <w:p w14:paraId="72AFC920" w14:textId="45041AE1" w:rsidR="00871D9F" w:rsidRPr="006C2830" w:rsidRDefault="006C2830" w:rsidP="006C2830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 knowledge of a specialized area of practice,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eg.nutrition</w:t>
            </w:r>
            <w:proofErr w:type="spellEnd"/>
            <w:proofErr w:type="gram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/diabetes/ dementia</w:t>
            </w:r>
          </w:p>
        </w:tc>
      </w:tr>
      <w:tr w:rsidR="00871D9F" w:rsidRPr="00023B9E" w14:paraId="5D3FFCF6" w14:textId="77777777" w:rsidTr="006C2830">
        <w:trPr>
          <w:trHeight w:val="58"/>
        </w:trPr>
        <w:tc>
          <w:tcPr>
            <w:tcW w:w="2263" w:type="dxa"/>
          </w:tcPr>
          <w:p w14:paraId="5FC4A009" w14:textId="77777777" w:rsidR="00871D9F" w:rsidRPr="00023B9E" w:rsidRDefault="00871D9F" w:rsidP="0057673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Skills &amp; Abilities</w:t>
            </w:r>
          </w:p>
        </w:tc>
        <w:tc>
          <w:tcPr>
            <w:tcW w:w="3544" w:type="dxa"/>
          </w:tcPr>
          <w:p w14:paraId="153C6984" w14:textId="77777777" w:rsidR="00871D9F" w:rsidRPr="00023B9E" w:rsidRDefault="00871D9F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783D">
              <w:rPr>
                <w:rFonts w:asciiTheme="minorHAnsi" w:hAnsiTheme="minorHAnsi"/>
                <w:sz w:val="22"/>
                <w:szCs w:val="22"/>
              </w:rPr>
              <w:t>Experience of building positive working relationships with people who use services and their families, staff and other health and social care professionals</w:t>
            </w:r>
          </w:p>
          <w:p w14:paraId="49A8A42D" w14:textId="77777777" w:rsidR="00871D9F" w:rsidRPr="00023B9E" w:rsidRDefault="00871D9F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Strong oral communication skills with the ability to persuade and influence effectively</w:t>
            </w:r>
          </w:p>
          <w:p w14:paraId="62D76708" w14:textId="41A1FF96" w:rsidR="00871D9F" w:rsidRPr="006C2830" w:rsidRDefault="00871D9F" w:rsidP="006C2830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Strong written skills with the ability to compile reports and assessment</w:t>
            </w:r>
            <w:r w:rsidR="006C28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209" w:type="dxa"/>
          </w:tcPr>
          <w:p w14:paraId="220C33E5" w14:textId="77777777" w:rsidR="00CC641D" w:rsidRPr="006D1FC8" w:rsidRDefault="00CC641D" w:rsidP="00CC641D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D1FC8">
              <w:rPr>
                <w:rFonts w:asciiTheme="minorHAnsi" w:hAnsiTheme="minorHAnsi"/>
                <w:sz w:val="22"/>
                <w:szCs w:val="22"/>
              </w:rPr>
              <w:t>Experience of managing and developing an effective staff team including recruitment, training, supporting and supervising staff</w:t>
            </w:r>
          </w:p>
          <w:p w14:paraId="27E1B688" w14:textId="77777777" w:rsidR="00CC641D" w:rsidRDefault="00CC641D" w:rsidP="00CC641D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Experience of managing the delivery of a social care service</w:t>
            </w:r>
          </w:p>
          <w:p w14:paraId="285389FF" w14:textId="65CE533D" w:rsidR="00CC641D" w:rsidRDefault="00CC641D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D1FC8">
              <w:rPr>
                <w:rFonts w:asciiTheme="minorHAnsi" w:hAnsiTheme="minorHAnsi"/>
                <w:sz w:val="22"/>
                <w:szCs w:val="22"/>
              </w:rPr>
              <w:t>Experience of financial management</w:t>
            </w:r>
          </w:p>
          <w:p w14:paraId="7C989650" w14:textId="4413027F" w:rsidR="00871D9F" w:rsidRPr="00023B9E" w:rsidRDefault="00871D9F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Presentation skills</w:t>
            </w:r>
          </w:p>
          <w:p w14:paraId="4AC75CCD" w14:textId="69AD514A" w:rsidR="00871D9F" w:rsidRPr="00023B9E" w:rsidRDefault="00871D9F" w:rsidP="006C2830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Knowledge of Microsoft PowerPoint</w:t>
            </w:r>
          </w:p>
        </w:tc>
      </w:tr>
      <w:tr w:rsidR="00CC641D" w:rsidRPr="00CC641D" w14:paraId="0959A03C" w14:textId="77777777" w:rsidTr="0057673E">
        <w:tc>
          <w:tcPr>
            <w:tcW w:w="2263" w:type="dxa"/>
          </w:tcPr>
          <w:p w14:paraId="50AB9A71" w14:textId="72F80817" w:rsidR="00CC641D" w:rsidRPr="00CC641D" w:rsidRDefault="00CC641D" w:rsidP="0057673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6250B68B" w14:textId="22C0FDF1" w:rsidR="00CC641D" w:rsidRPr="00CC641D" w:rsidRDefault="00CC641D" w:rsidP="00CC641D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C641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Essential Continued</w:t>
            </w:r>
          </w:p>
        </w:tc>
        <w:tc>
          <w:tcPr>
            <w:tcW w:w="3209" w:type="dxa"/>
          </w:tcPr>
          <w:p w14:paraId="4D77D600" w14:textId="4EB62DEA" w:rsidR="00CC641D" w:rsidRPr="00CC641D" w:rsidRDefault="00CC641D" w:rsidP="00CC641D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C641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Desirable Continued</w:t>
            </w:r>
          </w:p>
        </w:tc>
      </w:tr>
      <w:tr w:rsidR="00CC641D" w:rsidRPr="00023B9E" w14:paraId="79A3D9A0" w14:textId="77777777" w:rsidTr="0057673E">
        <w:tc>
          <w:tcPr>
            <w:tcW w:w="2263" w:type="dxa"/>
          </w:tcPr>
          <w:p w14:paraId="7A3AAB9C" w14:textId="09D9A37F" w:rsidR="00CC641D" w:rsidRPr="00023B9E" w:rsidRDefault="00CC641D" w:rsidP="0057673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Skills &amp; Abilities Continued</w:t>
            </w:r>
          </w:p>
        </w:tc>
        <w:tc>
          <w:tcPr>
            <w:tcW w:w="3544" w:type="dxa"/>
          </w:tcPr>
          <w:p w14:paraId="0B06283A" w14:textId="77777777" w:rsidR="006C2830" w:rsidRDefault="006C2830" w:rsidP="00CC641D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D1FC8">
              <w:rPr>
                <w:rFonts w:asciiTheme="minorHAnsi" w:hAnsiTheme="minorHAnsi"/>
                <w:sz w:val="22"/>
                <w:szCs w:val="22"/>
              </w:rPr>
              <w:t>Ability to maintain clear written and electronic records and to follow statutory reporting procedures</w:t>
            </w: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916DBC0" w14:textId="390B8BFD" w:rsidR="00CC641D" w:rsidRDefault="00CC641D" w:rsidP="00CC641D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Experience of Microsoft office packages including Word and Excel</w:t>
            </w:r>
          </w:p>
          <w:p w14:paraId="4CF900E2" w14:textId="77777777" w:rsidR="00CC641D" w:rsidRDefault="00CC641D" w:rsidP="00CC641D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Experience of providing 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high-quality </w:t>
            </w: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person-centred health and social care service</w:t>
            </w:r>
          </w:p>
          <w:p w14:paraId="07A3B76B" w14:textId="77777777" w:rsidR="00CC641D" w:rsidRDefault="00CC641D" w:rsidP="00CC641D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Experience of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compiling rosters</w:t>
            </w:r>
          </w:p>
          <w:p w14:paraId="2EC04B21" w14:textId="77777777" w:rsidR="00CC641D" w:rsidRDefault="00CC641D" w:rsidP="00CC641D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Able to work autonomously and prioritise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workloads</w:t>
            </w: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effectively</w:t>
            </w:r>
          </w:p>
          <w:p w14:paraId="038224FC" w14:textId="77777777" w:rsidR="00CC641D" w:rsidRPr="006C2830" w:rsidRDefault="00CC641D" w:rsidP="00CC641D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D1FC8">
              <w:rPr>
                <w:rFonts w:asciiTheme="minorHAnsi" w:hAnsiTheme="minorHAnsi"/>
                <w:sz w:val="22"/>
                <w:szCs w:val="22"/>
              </w:rPr>
              <w:t>Ability to implement policies, procedures and instructions</w:t>
            </w:r>
          </w:p>
          <w:p w14:paraId="37D66CC5" w14:textId="1B09FFF6" w:rsidR="006C2830" w:rsidRDefault="006C2830" w:rsidP="00CC641D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work towards gaining a specialized area of practice</w:t>
            </w:r>
          </w:p>
        </w:tc>
        <w:tc>
          <w:tcPr>
            <w:tcW w:w="3209" w:type="dxa"/>
          </w:tcPr>
          <w:p w14:paraId="38178707" w14:textId="77777777" w:rsidR="00CC641D" w:rsidRPr="00023B9E" w:rsidRDefault="00CC641D" w:rsidP="00CF2BF0">
            <w:pPr>
              <w:ind w:left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1D9F" w:rsidRPr="00023B9E" w14:paraId="1B9A57CA" w14:textId="77777777" w:rsidTr="0057673E">
        <w:tc>
          <w:tcPr>
            <w:tcW w:w="2263" w:type="dxa"/>
          </w:tcPr>
          <w:p w14:paraId="7AD8570F" w14:textId="77777777" w:rsidR="00871D9F" w:rsidRPr="00023B9E" w:rsidRDefault="00871D9F" w:rsidP="0057673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Qualifications &amp; Training</w:t>
            </w:r>
          </w:p>
        </w:tc>
        <w:tc>
          <w:tcPr>
            <w:tcW w:w="3544" w:type="dxa"/>
          </w:tcPr>
          <w:p w14:paraId="5890D7A7" w14:textId="77777777" w:rsidR="00871D9F" w:rsidRDefault="00871D9F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Must have formal qualifications in Health &amp; Social Care</w:t>
            </w:r>
          </w:p>
          <w:p w14:paraId="47AE0F96" w14:textId="77777777" w:rsidR="00871D9F" w:rsidRPr="00023B9E" w:rsidRDefault="00871D9F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Self-motivated and keen to learn</w:t>
            </w: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B98D93C" w14:textId="77777777" w:rsidR="00871D9F" w:rsidRPr="00023B9E" w:rsidRDefault="00871D9F" w:rsidP="00CC641D">
            <w:pPr>
              <w:ind w:left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</w:tcPr>
          <w:p w14:paraId="31D2DAA5" w14:textId="6EC13590" w:rsidR="00871D9F" w:rsidRPr="00023B9E" w:rsidRDefault="00871D9F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Minimum of SVQ </w:t>
            </w:r>
            <w:r w:rsidR="00CC64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in Health &amp; Social Care (or equivalent qualification) – or must be willing to work towards</w:t>
            </w:r>
          </w:p>
          <w:p w14:paraId="77344897" w14:textId="77777777" w:rsidR="00871D9F" w:rsidRDefault="00871D9F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Experience of completing person-centred assessments</w:t>
            </w:r>
          </w:p>
          <w:p w14:paraId="2BD1B92D" w14:textId="77777777" w:rsidR="00871D9F" w:rsidRDefault="00871D9F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Train the trainer qualifications</w:t>
            </w:r>
          </w:p>
          <w:p w14:paraId="27B9BD27" w14:textId="77777777" w:rsidR="00871D9F" w:rsidRPr="00023B9E" w:rsidRDefault="00871D9F" w:rsidP="00871D9F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Full driving licence</w:t>
            </w:r>
          </w:p>
        </w:tc>
      </w:tr>
      <w:tr w:rsidR="00871D9F" w:rsidRPr="00023B9E" w14:paraId="38323C77" w14:textId="77777777" w:rsidTr="0057673E">
        <w:tc>
          <w:tcPr>
            <w:tcW w:w="2263" w:type="dxa"/>
          </w:tcPr>
          <w:p w14:paraId="0B2692F7" w14:textId="77777777" w:rsidR="00871D9F" w:rsidRPr="00023B9E" w:rsidRDefault="00871D9F" w:rsidP="0057673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Equal Opportunities</w:t>
            </w:r>
          </w:p>
        </w:tc>
        <w:tc>
          <w:tcPr>
            <w:tcW w:w="3544" w:type="dxa"/>
          </w:tcPr>
          <w:p w14:paraId="61E0B225" w14:textId="77777777" w:rsidR="00871D9F" w:rsidRPr="00023B9E" w:rsidRDefault="00871D9F" w:rsidP="00871D9F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Commitment to incorporating Equal Opportunities and diversity principles to all aspects of work</w:t>
            </w:r>
          </w:p>
        </w:tc>
        <w:tc>
          <w:tcPr>
            <w:tcW w:w="3209" w:type="dxa"/>
          </w:tcPr>
          <w:p w14:paraId="041F19ED" w14:textId="77777777" w:rsidR="00871D9F" w:rsidRPr="00023B9E" w:rsidRDefault="00871D9F" w:rsidP="0057673E">
            <w:pPr>
              <w:ind w:left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1D9F" w:rsidRPr="00023B9E" w14:paraId="130ECB7B" w14:textId="77777777" w:rsidTr="0057673E">
        <w:tc>
          <w:tcPr>
            <w:tcW w:w="2263" w:type="dxa"/>
          </w:tcPr>
          <w:p w14:paraId="7A4670E0" w14:textId="77777777" w:rsidR="00871D9F" w:rsidRPr="00023B9E" w:rsidRDefault="00871D9F" w:rsidP="0057673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Other Considerations</w:t>
            </w:r>
          </w:p>
        </w:tc>
        <w:tc>
          <w:tcPr>
            <w:tcW w:w="3544" w:type="dxa"/>
          </w:tcPr>
          <w:p w14:paraId="7B6544CC" w14:textId="77777777" w:rsidR="00871D9F" w:rsidRPr="00023B9E" w:rsidRDefault="00871D9F" w:rsidP="00871D9F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Patient and determined</w:t>
            </w:r>
          </w:p>
          <w:p w14:paraId="770D3706" w14:textId="77777777" w:rsidR="00871D9F" w:rsidRPr="00023B9E" w:rsidRDefault="00871D9F" w:rsidP="00871D9F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Flexible and adaptable</w:t>
            </w:r>
          </w:p>
          <w:p w14:paraId="5104D731" w14:textId="77777777" w:rsidR="00871D9F" w:rsidRPr="00023B9E" w:rsidRDefault="00871D9F" w:rsidP="00871D9F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Reliable and trustworthy</w:t>
            </w:r>
          </w:p>
          <w:p w14:paraId="41C04FF0" w14:textId="77777777" w:rsidR="00871D9F" w:rsidRDefault="00871D9F" w:rsidP="00871D9F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Able to build rapport and good relationships with people</w:t>
            </w:r>
          </w:p>
          <w:p w14:paraId="09C77B90" w14:textId="77777777" w:rsidR="00871D9F" w:rsidRDefault="00871D9F" w:rsidP="00871D9F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Professional and smart appearance</w:t>
            </w:r>
          </w:p>
          <w:p w14:paraId="44DC00D4" w14:textId="77777777" w:rsidR="00871D9F" w:rsidRPr="00023B9E" w:rsidRDefault="00871D9F" w:rsidP="00871D9F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Motivator</w:t>
            </w:r>
          </w:p>
          <w:p w14:paraId="4718A3BA" w14:textId="77777777" w:rsidR="00871D9F" w:rsidRDefault="00871D9F" w:rsidP="00871D9F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Able to maintain high standards of confidentiality</w:t>
            </w:r>
          </w:p>
          <w:p w14:paraId="174DE0D4" w14:textId="77777777" w:rsidR="00871D9F" w:rsidRDefault="00871D9F" w:rsidP="00871D9F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Willingness to work flexibly</w:t>
            </w:r>
          </w:p>
          <w:p w14:paraId="21B6D8B8" w14:textId="77777777" w:rsidR="00871D9F" w:rsidRPr="00023B9E" w:rsidRDefault="00871D9F" w:rsidP="00871D9F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3B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Belief in the value and potential of Employee Ownership</w:t>
            </w:r>
          </w:p>
        </w:tc>
        <w:tc>
          <w:tcPr>
            <w:tcW w:w="3209" w:type="dxa"/>
          </w:tcPr>
          <w:p w14:paraId="7EA4CB0E" w14:textId="77777777" w:rsidR="00871D9F" w:rsidRPr="00023B9E" w:rsidRDefault="00871D9F" w:rsidP="0057673E">
            <w:pPr>
              <w:ind w:left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9A0D6AC" w14:textId="77777777" w:rsidR="00871D9F" w:rsidRDefault="00871D9F" w:rsidP="00871D9F"/>
    <w:p w14:paraId="1046B588" w14:textId="77777777" w:rsidR="005F031D" w:rsidRPr="00FF79FA" w:rsidRDefault="005F031D" w:rsidP="00FF79FA">
      <w:pPr>
        <w:ind w:left="720" w:hanging="720"/>
        <w:rPr>
          <w:sz w:val="24"/>
          <w:szCs w:val="24"/>
        </w:rPr>
      </w:pPr>
    </w:p>
    <w:sectPr w:rsidR="005F031D" w:rsidRPr="00FF79FA" w:rsidSect="007D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A45"/>
    <w:multiLevelType w:val="multilevel"/>
    <w:tmpl w:val="BC7C6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54C66BC"/>
    <w:multiLevelType w:val="hybridMultilevel"/>
    <w:tmpl w:val="513E5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52F8"/>
    <w:multiLevelType w:val="multilevel"/>
    <w:tmpl w:val="FE42F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9557BCB"/>
    <w:multiLevelType w:val="multilevel"/>
    <w:tmpl w:val="C0866DC0"/>
    <w:lvl w:ilvl="0">
      <w:start w:val="1"/>
      <w:numFmt w:val="decimal"/>
      <w:lvlText w:val="%1"/>
      <w:lvlJc w:val="left"/>
      <w:pPr>
        <w:ind w:left="480" w:hanging="480"/>
      </w:pPr>
      <w:rPr>
        <w:rFonts w:cs="ArialMT" w:hint="default"/>
        <w:color w:val="auto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ArialMT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MT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M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MT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M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M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M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MT" w:hint="default"/>
        <w:color w:val="auto"/>
      </w:rPr>
    </w:lvl>
  </w:abstractNum>
  <w:abstractNum w:abstractNumId="4" w15:restartNumberingAfterBreak="0">
    <w:nsid w:val="288249C4"/>
    <w:multiLevelType w:val="hybridMultilevel"/>
    <w:tmpl w:val="3A60C886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EF06964"/>
    <w:multiLevelType w:val="multilevel"/>
    <w:tmpl w:val="F970D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25C267F"/>
    <w:multiLevelType w:val="multilevel"/>
    <w:tmpl w:val="D3DE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4A7CFB"/>
    <w:multiLevelType w:val="multilevel"/>
    <w:tmpl w:val="FE42F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26F5886"/>
    <w:multiLevelType w:val="multilevel"/>
    <w:tmpl w:val="9050C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64164B9"/>
    <w:multiLevelType w:val="hybridMultilevel"/>
    <w:tmpl w:val="29FE6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650A9"/>
    <w:multiLevelType w:val="multilevel"/>
    <w:tmpl w:val="C90A2C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E53B7"/>
    <w:multiLevelType w:val="hybridMultilevel"/>
    <w:tmpl w:val="D3BEB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F6900"/>
    <w:multiLevelType w:val="multilevel"/>
    <w:tmpl w:val="FF0E8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B6A2DD5"/>
    <w:multiLevelType w:val="multilevel"/>
    <w:tmpl w:val="DF2AD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D9E3CAF"/>
    <w:multiLevelType w:val="multilevel"/>
    <w:tmpl w:val="C0866DC0"/>
    <w:lvl w:ilvl="0">
      <w:start w:val="1"/>
      <w:numFmt w:val="decimal"/>
      <w:lvlText w:val="%1"/>
      <w:lvlJc w:val="left"/>
      <w:pPr>
        <w:ind w:left="480" w:hanging="480"/>
      </w:pPr>
      <w:rPr>
        <w:rFonts w:cs="ArialMT" w:hint="default"/>
        <w:color w:val="auto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ArialMT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MT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M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MT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M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M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M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MT" w:hint="default"/>
        <w:color w:val="auto"/>
      </w:rPr>
    </w:lvl>
  </w:abstractNum>
  <w:abstractNum w:abstractNumId="15" w15:restartNumberingAfterBreak="0">
    <w:nsid w:val="601B28CD"/>
    <w:multiLevelType w:val="hybridMultilevel"/>
    <w:tmpl w:val="DA9E59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47C78"/>
    <w:multiLevelType w:val="multilevel"/>
    <w:tmpl w:val="A5148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8F70681"/>
    <w:multiLevelType w:val="hybridMultilevel"/>
    <w:tmpl w:val="F8C06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2C81"/>
    <w:multiLevelType w:val="multilevel"/>
    <w:tmpl w:val="FE42F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846129"/>
    <w:multiLevelType w:val="hybridMultilevel"/>
    <w:tmpl w:val="3A2AAD2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7BC30CC"/>
    <w:multiLevelType w:val="multilevel"/>
    <w:tmpl w:val="6FF6B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3"/>
  </w:num>
  <w:num w:numId="5">
    <w:abstractNumId w:val="14"/>
  </w:num>
  <w:num w:numId="6">
    <w:abstractNumId w:val="16"/>
  </w:num>
  <w:num w:numId="7">
    <w:abstractNumId w:val="12"/>
  </w:num>
  <w:num w:numId="8">
    <w:abstractNumId w:val="20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  <w:num w:numId="16">
    <w:abstractNumId w:val="18"/>
  </w:num>
  <w:num w:numId="17">
    <w:abstractNumId w:val="15"/>
  </w:num>
  <w:num w:numId="18">
    <w:abstractNumId w:val="11"/>
  </w:num>
  <w:num w:numId="19">
    <w:abstractNumId w:val="9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1D"/>
    <w:rsid w:val="001D5172"/>
    <w:rsid w:val="0024351A"/>
    <w:rsid w:val="002F264E"/>
    <w:rsid w:val="00340FF3"/>
    <w:rsid w:val="003B6605"/>
    <w:rsid w:val="003C4B57"/>
    <w:rsid w:val="00403CAE"/>
    <w:rsid w:val="004163F7"/>
    <w:rsid w:val="00445199"/>
    <w:rsid w:val="00446C5E"/>
    <w:rsid w:val="00456C01"/>
    <w:rsid w:val="004A7FD0"/>
    <w:rsid w:val="004C6E7D"/>
    <w:rsid w:val="00557214"/>
    <w:rsid w:val="005B5501"/>
    <w:rsid w:val="005F031D"/>
    <w:rsid w:val="00622740"/>
    <w:rsid w:val="00650883"/>
    <w:rsid w:val="006B39D8"/>
    <w:rsid w:val="006C2830"/>
    <w:rsid w:val="006D76E7"/>
    <w:rsid w:val="0073311D"/>
    <w:rsid w:val="007436B9"/>
    <w:rsid w:val="00756A19"/>
    <w:rsid w:val="007D51D7"/>
    <w:rsid w:val="00805121"/>
    <w:rsid w:val="00843CFE"/>
    <w:rsid w:val="00871D9F"/>
    <w:rsid w:val="0089198A"/>
    <w:rsid w:val="008B05BD"/>
    <w:rsid w:val="008B4726"/>
    <w:rsid w:val="008E422B"/>
    <w:rsid w:val="00927CA1"/>
    <w:rsid w:val="0095320F"/>
    <w:rsid w:val="00975BE7"/>
    <w:rsid w:val="00987958"/>
    <w:rsid w:val="009C0304"/>
    <w:rsid w:val="009C6C23"/>
    <w:rsid w:val="00A56F8E"/>
    <w:rsid w:val="00A829B3"/>
    <w:rsid w:val="00AA183F"/>
    <w:rsid w:val="00AB6B07"/>
    <w:rsid w:val="00B408FD"/>
    <w:rsid w:val="00C60E94"/>
    <w:rsid w:val="00C85F91"/>
    <w:rsid w:val="00CC641D"/>
    <w:rsid w:val="00CF2BF0"/>
    <w:rsid w:val="00D56280"/>
    <w:rsid w:val="00D74B37"/>
    <w:rsid w:val="00E257E2"/>
    <w:rsid w:val="00E301F1"/>
    <w:rsid w:val="00E51D39"/>
    <w:rsid w:val="00EA43EB"/>
    <w:rsid w:val="00EE374B"/>
    <w:rsid w:val="00F50F35"/>
    <w:rsid w:val="00F70075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97C3"/>
  <w15:docId w15:val="{727A9F87-F99C-4721-9E5D-C260C08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03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03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5F031D"/>
    <w:pPr>
      <w:ind w:left="720" w:hanging="72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5F031D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5F03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1D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F7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E51D39"/>
  </w:style>
  <w:style w:type="table" w:styleId="TableGrid">
    <w:name w:val="Table Grid"/>
    <w:basedOn w:val="TableNormal"/>
    <w:uiPriority w:val="59"/>
    <w:rsid w:val="0087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D782A38F-3B62-4862-958F-CEAF274BED12@l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38F22-6162-45CE-84B1-074EB866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Alchemy Plus Business Solutions Ltd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david_highlandhomec</dc:creator>
  <cp:keywords/>
  <dc:description/>
  <cp:lastModifiedBy>Laura Dobinson</cp:lastModifiedBy>
  <cp:revision>2</cp:revision>
  <cp:lastPrinted>2018-11-30T15:37:00Z</cp:lastPrinted>
  <dcterms:created xsi:type="dcterms:W3CDTF">2019-11-28T16:24:00Z</dcterms:created>
  <dcterms:modified xsi:type="dcterms:W3CDTF">2019-11-28T16:24:00Z</dcterms:modified>
</cp:coreProperties>
</file>